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6E" w:rsidRPr="00C703EB" w:rsidRDefault="00931C6E" w:rsidP="007B54BA">
      <w:pPr>
        <w:jc w:val="center"/>
        <w:rPr>
          <w:rFonts w:ascii="黑体" w:eastAsia="黑体" w:cs="Times New Roman"/>
          <w:b/>
          <w:bCs/>
          <w:color w:val="333333"/>
          <w:sz w:val="36"/>
          <w:szCs w:val="36"/>
        </w:rPr>
      </w:pPr>
      <w:r w:rsidRPr="00C703EB">
        <w:rPr>
          <w:rFonts w:ascii="黑体" w:eastAsia="黑体" w:cs="黑体" w:hint="eastAsia"/>
          <w:b/>
          <w:bCs/>
          <w:color w:val="333333"/>
          <w:sz w:val="36"/>
          <w:szCs w:val="36"/>
        </w:rPr>
        <w:t>情系藏区，爱涌校园</w:t>
      </w:r>
    </w:p>
    <w:p w:rsidR="00931C6E" w:rsidRPr="00C703EB" w:rsidRDefault="00931C6E" w:rsidP="00C703EB">
      <w:pPr>
        <w:jc w:val="center"/>
        <w:rPr>
          <w:rFonts w:ascii="宋体" w:cs="宋体"/>
          <w:color w:val="333333"/>
          <w:sz w:val="30"/>
          <w:szCs w:val="30"/>
        </w:rPr>
      </w:pPr>
      <w:r w:rsidRPr="00C703EB">
        <w:rPr>
          <w:rFonts w:ascii="宋体" w:hAnsi="宋体" w:cs="宋体"/>
          <w:color w:val="333333"/>
          <w:sz w:val="30"/>
          <w:szCs w:val="30"/>
        </w:rPr>
        <w:t>——</w:t>
      </w:r>
      <w:r w:rsidRPr="00C703EB">
        <w:rPr>
          <w:rFonts w:ascii="宋体" w:hAnsi="宋体" w:cs="宋体" w:hint="eastAsia"/>
          <w:color w:val="333333"/>
          <w:sz w:val="30"/>
          <w:szCs w:val="30"/>
        </w:rPr>
        <w:t>记青岛市太平路小学</w:t>
      </w:r>
      <w:r w:rsidRPr="00C703EB">
        <w:rPr>
          <w:rFonts w:ascii="宋体" w:hAnsi="宋体" w:cs="宋体"/>
          <w:color w:val="333333"/>
          <w:sz w:val="30"/>
          <w:szCs w:val="30"/>
        </w:rPr>
        <w:t>2013</w:t>
      </w:r>
      <w:r w:rsidRPr="00C703EB">
        <w:rPr>
          <w:rFonts w:ascii="宋体" w:hAnsi="宋体" w:cs="宋体" w:hint="eastAsia"/>
          <w:color w:val="333333"/>
          <w:sz w:val="30"/>
          <w:szCs w:val="30"/>
        </w:rPr>
        <w:t>级</w:t>
      </w:r>
      <w:r w:rsidRPr="00C703EB">
        <w:rPr>
          <w:rFonts w:ascii="宋体" w:hAnsi="宋体" w:cs="宋体"/>
          <w:color w:val="333333"/>
          <w:sz w:val="30"/>
          <w:szCs w:val="30"/>
        </w:rPr>
        <w:t>2</w:t>
      </w:r>
      <w:r w:rsidRPr="00C703EB">
        <w:rPr>
          <w:rFonts w:ascii="宋体" w:hAnsi="宋体" w:cs="宋体" w:hint="eastAsia"/>
          <w:color w:val="333333"/>
          <w:sz w:val="30"/>
          <w:szCs w:val="30"/>
        </w:rPr>
        <w:t>班为藏区孩子募捐活动</w:t>
      </w:r>
    </w:p>
    <w:p w:rsidR="00931C6E" w:rsidRDefault="00931C6E" w:rsidP="00341BBC">
      <w:pPr>
        <w:ind w:firstLine="2420"/>
        <w:jc w:val="center"/>
        <w:rPr>
          <w:rFonts w:cs="Times New Roman"/>
          <w:color w:val="333333"/>
        </w:rPr>
      </w:pPr>
    </w:p>
    <w:p w:rsidR="00931C6E" w:rsidRDefault="00931C6E" w:rsidP="00341BBC">
      <w:pPr>
        <w:ind w:firstLine="2420"/>
        <w:jc w:val="center"/>
        <w:rPr>
          <w:rFonts w:cs="Times New Roman"/>
          <w:color w:val="333333"/>
        </w:rPr>
      </w:pPr>
    </w:p>
    <w:p w:rsidR="00931C6E" w:rsidRPr="00C703EB" w:rsidRDefault="00931C6E" w:rsidP="007B54BA">
      <w:pPr>
        <w:pStyle w:val="NormalWeb"/>
        <w:shd w:val="clear" w:color="auto" w:fill="FFFFFF"/>
        <w:spacing w:before="75" w:beforeAutospacing="0" w:after="0" w:afterAutospacing="0" w:line="330" w:lineRule="atLeast"/>
        <w:ind w:firstLine="420"/>
        <w:rPr>
          <w:rFonts w:ascii="仿宋_GB2312" w:eastAsia="仿宋_GB2312" w:hAnsi="Calibri" w:cs="Times New Roman"/>
          <w:color w:val="333333"/>
          <w:kern w:val="2"/>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0;margin-top:15.6pt;width:207pt;height:207pt;z-index:251658240;visibility:visible" wrapcoords="-78 0 -78 21522 21600 21522 21600 0 -78 0">
            <v:imagedata r:id="rId4" o:title=""/>
            <w10:wrap type="tight"/>
          </v:shape>
        </w:pict>
      </w:r>
      <w:r w:rsidRPr="00C703EB">
        <w:rPr>
          <w:rFonts w:ascii="仿宋_GB2312" w:eastAsia="仿宋_GB2312" w:hAnsi="Calibri" w:cs="仿宋_GB2312"/>
          <w:color w:val="333333"/>
          <w:kern w:val="2"/>
          <w:sz w:val="28"/>
          <w:szCs w:val="28"/>
        </w:rPr>
        <w:t xml:space="preserve">  10</w:t>
      </w:r>
      <w:r w:rsidRPr="00C703EB">
        <w:rPr>
          <w:rFonts w:ascii="仿宋_GB2312" w:eastAsia="仿宋_GB2312" w:hAnsi="Calibri" w:cs="仿宋_GB2312" w:hint="eastAsia"/>
          <w:color w:val="333333"/>
          <w:kern w:val="2"/>
          <w:sz w:val="28"/>
          <w:szCs w:val="28"/>
        </w:rPr>
        <w:t>月</w:t>
      </w:r>
      <w:r w:rsidRPr="00C703EB">
        <w:rPr>
          <w:rFonts w:ascii="仿宋_GB2312" w:eastAsia="仿宋_GB2312" w:hAnsi="Calibri" w:cs="仿宋_GB2312"/>
          <w:color w:val="333333"/>
          <w:kern w:val="2"/>
          <w:sz w:val="28"/>
          <w:szCs w:val="28"/>
        </w:rPr>
        <w:t>29</w:t>
      </w:r>
      <w:r w:rsidRPr="00C703EB">
        <w:rPr>
          <w:rFonts w:ascii="仿宋_GB2312" w:eastAsia="仿宋_GB2312" w:hAnsi="Calibri" w:cs="仿宋_GB2312" w:hint="eastAsia"/>
          <w:color w:val="333333"/>
          <w:kern w:val="2"/>
          <w:sz w:val="28"/>
          <w:szCs w:val="28"/>
        </w:rPr>
        <w:t>日，骤降的气温带来了初冬的寒意，但这一丝寒意却挡不住青岛市太平路小学</w:t>
      </w:r>
      <w:r w:rsidRPr="00C703EB">
        <w:rPr>
          <w:rFonts w:ascii="仿宋_GB2312" w:eastAsia="仿宋_GB2312" w:hAnsi="Calibri" w:cs="仿宋_GB2312"/>
          <w:color w:val="333333"/>
          <w:kern w:val="2"/>
          <w:sz w:val="28"/>
          <w:szCs w:val="28"/>
        </w:rPr>
        <w:t>2013</w:t>
      </w:r>
      <w:r w:rsidRPr="00C703EB">
        <w:rPr>
          <w:rFonts w:ascii="仿宋_GB2312" w:eastAsia="仿宋_GB2312" w:hAnsi="Calibri" w:cs="仿宋_GB2312" w:hint="eastAsia"/>
          <w:color w:val="333333"/>
          <w:kern w:val="2"/>
          <w:sz w:val="28"/>
          <w:szCs w:val="28"/>
        </w:rPr>
        <w:t>级</w:t>
      </w:r>
      <w:r w:rsidRPr="00C703EB">
        <w:rPr>
          <w:rFonts w:ascii="仿宋_GB2312" w:eastAsia="仿宋_GB2312" w:hAnsi="Calibri" w:cs="仿宋_GB2312"/>
          <w:color w:val="333333"/>
          <w:kern w:val="2"/>
          <w:sz w:val="28"/>
          <w:szCs w:val="28"/>
        </w:rPr>
        <w:t>2</w:t>
      </w:r>
      <w:r w:rsidRPr="00C703EB">
        <w:rPr>
          <w:rFonts w:ascii="仿宋_GB2312" w:eastAsia="仿宋_GB2312" w:hAnsi="Calibri" w:cs="仿宋_GB2312" w:hint="eastAsia"/>
          <w:color w:val="333333"/>
          <w:kern w:val="2"/>
          <w:sz w:val="28"/>
          <w:szCs w:val="28"/>
        </w:rPr>
        <w:t>班同学们的热情，他们正在为远在千里之外的藏区同胞募集冬衣和学习文具忙得热火朝天。</w:t>
      </w:r>
    </w:p>
    <w:p w:rsidR="00931C6E" w:rsidRPr="00C703EB" w:rsidRDefault="00931C6E" w:rsidP="00651B4F">
      <w:pPr>
        <w:pStyle w:val="NormalWeb"/>
        <w:shd w:val="clear" w:color="auto" w:fill="FFFFFF"/>
        <w:spacing w:before="75" w:beforeAutospacing="0" w:after="0" w:afterAutospacing="0" w:line="330" w:lineRule="atLeast"/>
        <w:ind w:firstLine="420"/>
        <w:rPr>
          <w:rFonts w:ascii="仿宋_GB2312" w:eastAsia="仿宋_GB2312" w:hAnsi="Calibri" w:cs="Times New Roman"/>
          <w:color w:val="333333"/>
          <w:kern w:val="2"/>
          <w:sz w:val="28"/>
          <w:szCs w:val="28"/>
        </w:rPr>
      </w:pPr>
      <w:r w:rsidRPr="00C703EB">
        <w:rPr>
          <w:rFonts w:ascii="仿宋_GB2312" w:eastAsia="仿宋_GB2312" w:hAnsi="Calibri" w:cs="仿宋_GB2312"/>
          <w:color w:val="333333"/>
          <w:kern w:val="2"/>
          <w:sz w:val="28"/>
          <w:szCs w:val="28"/>
        </w:rPr>
        <w:t xml:space="preserve"> </w:t>
      </w:r>
      <w:r w:rsidRPr="00C703EB">
        <w:rPr>
          <w:rFonts w:ascii="仿宋_GB2312" w:eastAsia="仿宋_GB2312" w:hAnsi="Calibri" w:cs="仿宋_GB2312" w:hint="eastAsia"/>
          <w:color w:val="333333"/>
          <w:kern w:val="2"/>
          <w:sz w:val="28"/>
          <w:szCs w:val="28"/>
        </w:rPr>
        <w:t>“同学们，你们一定学过《拉萨的天空》这篇课文吧，你们一定为其中描述的美丽画面所陶醉吧！可在那美丽的圣地，还有一群孩子，他们家境贫寒，生活极其困难，甚至连御寒的冬衣都没有；他们勤奋好学，积极上进，但是缺少基本的学习用品……”在得知美丽的藏区还有很多孩子需要帮助后，同学们都积极响应为藏区孩子募捐的倡议。大家带来了可以御寒的棉衣、棉裤、帽子和手套，还有许多崭新的书包、铅笔、本子等文具。捐赠的物品装了满满六大包。“我希望西藏的小朋友们能过得幸福快乐！”，“希望能早日看到你们的笑脸！”……同学们把自己的祝愿认真地写在</w:t>
      </w:r>
      <w:r w:rsidRPr="00C703EB">
        <w:rPr>
          <w:rFonts w:ascii="仿宋_GB2312" w:eastAsia="仿宋_GB2312" w:hAnsi="Calibri" w:cs="仿宋_GB2312"/>
          <w:color w:val="333333"/>
          <w:kern w:val="2"/>
          <w:sz w:val="28"/>
          <w:szCs w:val="28"/>
        </w:rPr>
        <w:t>2013</w:t>
      </w:r>
      <w:r w:rsidRPr="00C703EB">
        <w:rPr>
          <w:rFonts w:ascii="仿宋_GB2312" w:eastAsia="仿宋_GB2312" w:hAnsi="Calibri" w:cs="仿宋_GB2312" w:hint="eastAsia"/>
          <w:color w:val="333333"/>
          <w:kern w:val="2"/>
          <w:sz w:val="28"/>
          <w:szCs w:val="28"/>
        </w:rPr>
        <w:t>级</w:t>
      </w:r>
      <w:r w:rsidRPr="00C703EB">
        <w:rPr>
          <w:rFonts w:ascii="仿宋_GB2312" w:eastAsia="仿宋_GB2312" w:hAnsi="Calibri" w:cs="仿宋_GB2312"/>
          <w:color w:val="333333"/>
          <w:kern w:val="2"/>
          <w:sz w:val="28"/>
          <w:szCs w:val="28"/>
        </w:rPr>
        <w:t>2</w:t>
      </w:r>
      <w:r w:rsidRPr="00C703EB">
        <w:rPr>
          <w:rFonts w:ascii="仿宋_GB2312" w:eastAsia="仿宋_GB2312" w:hAnsi="Calibri" w:cs="仿宋_GB2312" w:hint="eastAsia"/>
          <w:color w:val="333333"/>
          <w:kern w:val="2"/>
          <w:sz w:val="28"/>
          <w:szCs w:val="28"/>
        </w:rPr>
        <w:t>班的班旗上，随着捐赠物品一起跨越万水千山奔向雪域高原。</w:t>
      </w:r>
    </w:p>
    <w:p w:rsidR="00931C6E" w:rsidRPr="00C703EB" w:rsidRDefault="00931C6E" w:rsidP="00651B4F">
      <w:pPr>
        <w:pStyle w:val="NormalWeb"/>
        <w:shd w:val="clear" w:color="auto" w:fill="FFFFFF"/>
        <w:spacing w:before="75" w:beforeAutospacing="0" w:after="0" w:afterAutospacing="0" w:line="330" w:lineRule="atLeast"/>
        <w:ind w:firstLine="420"/>
        <w:rPr>
          <w:rFonts w:ascii="仿宋_GB2312" w:eastAsia="仿宋_GB2312" w:hAnsi="Calibri" w:cs="Times New Roman"/>
          <w:color w:val="333333"/>
          <w:kern w:val="2"/>
          <w:sz w:val="28"/>
          <w:szCs w:val="28"/>
        </w:rPr>
      </w:pPr>
      <w:bookmarkStart w:id="0" w:name="_GoBack"/>
      <w:bookmarkEnd w:id="0"/>
      <w:r w:rsidRPr="00C703EB">
        <w:rPr>
          <w:rFonts w:ascii="仿宋_GB2312" w:eastAsia="仿宋_GB2312" w:hAnsi="Calibri" w:cs="仿宋_GB2312" w:hint="eastAsia"/>
          <w:color w:val="333333"/>
          <w:kern w:val="2"/>
          <w:sz w:val="28"/>
          <w:szCs w:val="28"/>
        </w:rPr>
        <w:t>扶贫济困，乐善好施是中华民族的传统美德，是全社会的共同责任。通过此次活动，同学们不仅奉献了爱心，更收获了一份帮助别人的快乐。</w:t>
      </w:r>
    </w:p>
    <w:p w:rsidR="00931C6E" w:rsidRPr="00341BBC" w:rsidRDefault="00931C6E" w:rsidP="00651B4F">
      <w:pPr>
        <w:pStyle w:val="NormalWeb"/>
        <w:shd w:val="clear" w:color="auto" w:fill="FFFFFF"/>
        <w:spacing w:before="75" w:beforeAutospacing="0" w:after="0" w:afterAutospacing="0" w:line="330" w:lineRule="atLeast"/>
        <w:ind w:firstLine="420"/>
        <w:rPr>
          <w:rFonts w:ascii="瀹嬩綋" w:eastAsia="瀹嬩綋" w:hAnsi="Calibri" w:cs="Times New Roman"/>
          <w:color w:val="333333"/>
          <w:kern w:val="2"/>
        </w:rPr>
      </w:pPr>
    </w:p>
    <w:p w:rsidR="00931C6E" w:rsidRDefault="00931C6E" w:rsidP="007B54BA">
      <w:pPr>
        <w:rPr>
          <w:rFonts w:ascii="瀹嬩綋" w:eastAsia="瀹嬩綋" w:cs="Times New Roman"/>
          <w:color w:val="333333"/>
        </w:rPr>
      </w:pPr>
    </w:p>
    <w:p w:rsidR="00931C6E" w:rsidRDefault="00931C6E" w:rsidP="007B54BA">
      <w:pPr>
        <w:rPr>
          <w:rFonts w:ascii="瀹嬩綋" w:eastAsia="瀹嬩綋" w:cs="瀹嬩綋"/>
          <w:color w:val="333333"/>
        </w:rPr>
      </w:pPr>
      <w:r>
        <w:rPr>
          <w:rFonts w:ascii="瀹嬩綋" w:eastAsia="瀹嬩綋" w:cs="瀹嬩綋"/>
          <w:color w:val="333333"/>
        </w:rPr>
        <w:t xml:space="preserve">                                           </w:t>
      </w:r>
    </w:p>
    <w:p w:rsidR="00931C6E" w:rsidRDefault="00931C6E">
      <w:pPr>
        <w:rPr>
          <w:rFonts w:cs="Times New Roman"/>
        </w:rPr>
      </w:pPr>
    </w:p>
    <w:sectPr w:rsidR="00931C6E" w:rsidSect="00E649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iti SC Light">
    <w:panose1 w:val="00000000000000000000"/>
    <w:charset w:val="50"/>
    <w:family w:val="auto"/>
    <w:notTrueType/>
    <w:pitch w:val="variable"/>
    <w:sig w:usb0="00000001"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瀹嬩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54BA"/>
    <w:rsid w:val="000A0320"/>
    <w:rsid w:val="000A2491"/>
    <w:rsid w:val="00107267"/>
    <w:rsid w:val="001C5B0D"/>
    <w:rsid w:val="001F4B9F"/>
    <w:rsid w:val="002B3136"/>
    <w:rsid w:val="00341BBC"/>
    <w:rsid w:val="00345414"/>
    <w:rsid w:val="00651B4F"/>
    <w:rsid w:val="007B54BA"/>
    <w:rsid w:val="0083246E"/>
    <w:rsid w:val="008A181B"/>
    <w:rsid w:val="00931C6E"/>
    <w:rsid w:val="0097463C"/>
    <w:rsid w:val="00C703EB"/>
    <w:rsid w:val="00D66000"/>
    <w:rsid w:val="00E64952"/>
    <w:rsid w:val="00E94C57"/>
    <w:rsid w:val="00FF48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4B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B54BA"/>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341BBC"/>
    <w:rPr>
      <w:rFonts w:ascii="Heiti SC Light" w:eastAsia="Times New Roman" w:cs="Heiti SC Light"/>
      <w:sz w:val="18"/>
      <w:szCs w:val="18"/>
    </w:rPr>
  </w:style>
  <w:style w:type="character" w:customStyle="1" w:styleId="BalloonTextChar">
    <w:name w:val="Balloon Text Char"/>
    <w:basedOn w:val="DefaultParagraphFont"/>
    <w:link w:val="BalloonText"/>
    <w:uiPriority w:val="99"/>
    <w:semiHidden/>
    <w:locked/>
    <w:rsid w:val="00341BBC"/>
    <w:rPr>
      <w:rFonts w:ascii="Heiti SC Light" w:eastAsia="Times New Roman" w:cs="Heiti SC Light"/>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79</Words>
  <Characters>451</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情系藏区，爱涌校园</dc:title>
  <dc:subject/>
  <dc:creator>Sky123.Org</dc:creator>
  <cp:keywords/>
  <dc:description/>
  <cp:lastModifiedBy>Lenovo User</cp:lastModifiedBy>
  <cp:revision>3</cp:revision>
  <dcterms:created xsi:type="dcterms:W3CDTF">2015-11-02T00:28:00Z</dcterms:created>
  <dcterms:modified xsi:type="dcterms:W3CDTF">2015-11-02T05:12:00Z</dcterms:modified>
</cp:coreProperties>
</file>