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FB" w:rsidRPr="00D713C2" w:rsidRDefault="005856FB" w:rsidP="00D713C2">
      <w:pPr>
        <w:jc w:val="center"/>
        <w:rPr>
          <w:rFonts w:ascii="黑体" w:eastAsia="黑体" w:cs="Times New Roman"/>
          <w:sz w:val="36"/>
          <w:szCs w:val="36"/>
        </w:rPr>
      </w:pPr>
      <w:r w:rsidRPr="00D713C2">
        <w:rPr>
          <w:rFonts w:ascii="黑体" w:eastAsia="黑体" w:cs="黑体" w:hint="eastAsia"/>
          <w:sz w:val="36"/>
          <w:szCs w:val="36"/>
        </w:rPr>
        <w:t>家校合力为孩子创造优质成长</w:t>
      </w:r>
    </w:p>
    <w:p w:rsidR="005856FB" w:rsidRPr="00D713C2" w:rsidRDefault="005856FB" w:rsidP="00D713C2">
      <w:pPr>
        <w:jc w:val="center"/>
        <w:rPr>
          <w:rFonts w:cs="Times New Roman"/>
          <w:sz w:val="30"/>
          <w:szCs w:val="30"/>
        </w:rPr>
      </w:pPr>
      <w:r w:rsidRPr="00D22BD8">
        <w:rPr>
          <w:rFonts w:ascii="仿宋_GB2312" w:eastAsia="仿宋_GB2312" w:cs="仿宋_GB2312" w:hint="eastAsia"/>
          <w:sz w:val="28"/>
          <w:szCs w:val="28"/>
        </w:rPr>
        <w:t>二年级四班</w:t>
      </w:r>
      <w:r w:rsidRPr="00D22BD8">
        <w:rPr>
          <w:rFonts w:ascii="仿宋_GB2312" w:eastAsia="仿宋_GB2312" w:cs="仿宋_GB2312"/>
          <w:sz w:val="28"/>
          <w:szCs w:val="28"/>
        </w:rPr>
        <w:t xml:space="preserve"> </w:t>
      </w:r>
      <w:r>
        <w:rPr>
          <w:rFonts w:ascii="仿宋_GB2312" w:eastAsia="仿宋_GB2312" w:cs="仿宋_GB2312"/>
          <w:sz w:val="28"/>
          <w:szCs w:val="28"/>
        </w:rPr>
        <w:t xml:space="preserve"> </w:t>
      </w:r>
      <w:r w:rsidRPr="00D22BD8">
        <w:rPr>
          <w:rFonts w:ascii="仿宋_GB2312" w:eastAsia="仿宋_GB2312" w:cs="仿宋_GB2312" w:hint="eastAsia"/>
          <w:sz w:val="28"/>
          <w:szCs w:val="28"/>
        </w:rPr>
        <w:t>刘政辰妈妈王晓雯</w:t>
      </w:r>
    </w:p>
    <w:p w:rsidR="005856FB" w:rsidRPr="00D22BD8" w:rsidRDefault="005856FB" w:rsidP="00D713C2">
      <w:pPr>
        <w:spacing w:line="460" w:lineRule="exact"/>
        <w:ind w:firstLine="555"/>
        <w:rPr>
          <w:rFonts w:ascii="仿宋_GB2312" w:eastAsia="仿宋_GB2312" w:cs="Times New Roman"/>
          <w:sz w:val="28"/>
          <w:szCs w:val="28"/>
        </w:rPr>
      </w:pPr>
      <w:r w:rsidRPr="00D22BD8">
        <w:rPr>
          <w:rFonts w:ascii="仿宋_GB2312" w:eastAsia="仿宋_GB2312" w:cs="仿宋_GB2312"/>
          <w:sz w:val="28"/>
          <w:szCs w:val="28"/>
        </w:rPr>
        <w:t>11</w:t>
      </w:r>
      <w:r w:rsidRPr="00D22BD8">
        <w:rPr>
          <w:rFonts w:ascii="仿宋_GB2312" w:eastAsia="仿宋_GB2312" w:cs="仿宋_GB2312" w:hint="eastAsia"/>
          <w:sz w:val="28"/>
          <w:szCs w:val="28"/>
        </w:rPr>
        <w:t>月</w:t>
      </w:r>
      <w:r w:rsidRPr="00D22BD8">
        <w:rPr>
          <w:rFonts w:ascii="仿宋_GB2312" w:eastAsia="仿宋_GB2312" w:cs="仿宋_GB2312"/>
          <w:sz w:val="28"/>
          <w:szCs w:val="28"/>
        </w:rPr>
        <w:t>22</w:t>
      </w:r>
      <w:r w:rsidRPr="00D22BD8">
        <w:rPr>
          <w:rFonts w:ascii="仿宋_GB2312" w:eastAsia="仿宋_GB2312" w:cs="仿宋_GB2312" w:hint="eastAsia"/>
          <w:sz w:val="28"/>
          <w:szCs w:val="28"/>
        </w:rPr>
        <w:t>日有幸作为家长代表参加了</w:t>
      </w:r>
      <w:r w:rsidRPr="00D22BD8">
        <w:rPr>
          <w:rFonts w:ascii="仿宋_GB2312" w:eastAsia="仿宋_GB2312" w:cs="仿宋_GB2312"/>
          <w:sz w:val="28"/>
          <w:szCs w:val="28"/>
        </w:rPr>
        <w:t>2015</w:t>
      </w:r>
      <w:r w:rsidRPr="00D22BD8">
        <w:rPr>
          <w:rFonts w:ascii="仿宋_GB2312" w:eastAsia="仿宋_GB2312" w:cs="仿宋_GB2312" w:hint="eastAsia"/>
          <w:sz w:val="28"/>
          <w:szCs w:val="28"/>
        </w:rPr>
        <w:t>年“教育名家市南行”</w:t>
      </w:r>
      <w:r w:rsidRPr="00D22BD8">
        <w:rPr>
          <w:rFonts w:ascii="仿宋_GB2312" w:eastAsia="仿宋_GB2312" w:cs="仿宋_GB2312"/>
          <w:sz w:val="28"/>
          <w:szCs w:val="28"/>
        </w:rPr>
        <w:t>---</w:t>
      </w:r>
      <w:r w:rsidRPr="00D22BD8">
        <w:rPr>
          <w:rFonts w:ascii="仿宋_GB2312" w:eastAsia="仿宋_GB2312" w:cs="仿宋_GB2312" w:hint="eastAsia"/>
          <w:sz w:val="28"/>
          <w:szCs w:val="28"/>
        </w:rPr>
        <w:t>家庭教育主题培训，近距离接触了国家级教育大师赵忠心先生，聆听大师对家庭教育的精髓演绎，了解目前国家关于家庭教育的政策和关注程度，以及家庭教育在孩子成长过程中的重要性。现将培训内容与大家分享。</w:t>
      </w:r>
    </w:p>
    <w:p w:rsidR="005856FB" w:rsidRPr="00D22BD8" w:rsidRDefault="005856FB" w:rsidP="00D713C2">
      <w:pPr>
        <w:spacing w:line="460" w:lineRule="exact"/>
        <w:ind w:firstLine="555"/>
        <w:rPr>
          <w:rFonts w:ascii="仿宋_GB2312" w:eastAsia="仿宋_GB2312" w:cs="Times New Roman"/>
          <w:sz w:val="28"/>
          <w:szCs w:val="28"/>
        </w:rPr>
      </w:pPr>
      <w:r w:rsidRPr="00D22BD8">
        <w:rPr>
          <w:rFonts w:ascii="仿宋_GB2312" w:eastAsia="仿宋_GB2312" w:cs="仿宋_GB2312"/>
          <w:sz w:val="28"/>
          <w:szCs w:val="28"/>
        </w:rPr>
        <w:t>10</w:t>
      </w:r>
      <w:r w:rsidRPr="00D22BD8">
        <w:rPr>
          <w:rFonts w:ascii="仿宋_GB2312" w:eastAsia="仿宋_GB2312" w:cs="仿宋_GB2312" w:hint="eastAsia"/>
          <w:sz w:val="28"/>
          <w:szCs w:val="28"/>
        </w:rPr>
        <w:t>月</w:t>
      </w:r>
      <w:r w:rsidRPr="00D22BD8">
        <w:rPr>
          <w:rFonts w:ascii="仿宋_GB2312" w:eastAsia="仿宋_GB2312" w:cs="仿宋_GB2312"/>
          <w:sz w:val="28"/>
          <w:szCs w:val="28"/>
        </w:rPr>
        <w:t>22</w:t>
      </w:r>
      <w:r w:rsidRPr="00D22BD8">
        <w:rPr>
          <w:rFonts w:ascii="仿宋_GB2312" w:eastAsia="仿宋_GB2312" w:cs="仿宋_GB2312" w:hint="eastAsia"/>
          <w:sz w:val="28"/>
          <w:szCs w:val="28"/>
        </w:rPr>
        <w:t>日国家教育部就加强家庭教育工作提出指导意见，内容包括要求认识加强家庭教育工作的重要意义，充分发挥学校在家庭教育中的重要作用，以及加快形成家庭教育社会支持网络，要求各教育部门</w:t>
      </w:r>
      <w:r w:rsidRPr="00D22BD8">
        <w:rPr>
          <w:rFonts w:ascii="仿宋_GB2312" w:eastAsia="仿宋_GB2312" w:hAnsi="宋体" w:cs="仿宋_GB2312" w:hint="eastAsia"/>
          <w:sz w:val="28"/>
          <w:szCs w:val="28"/>
        </w:rPr>
        <w:t>完善家庭工作保障措施等，充分说明国家对家庭教育工作的重视。</w:t>
      </w:r>
    </w:p>
    <w:p w:rsidR="005856FB" w:rsidRPr="00D22BD8" w:rsidRDefault="005856FB" w:rsidP="00D713C2">
      <w:pPr>
        <w:spacing w:line="460" w:lineRule="exact"/>
        <w:ind w:firstLine="555"/>
        <w:rPr>
          <w:rFonts w:ascii="仿宋_GB2312" w:eastAsia="仿宋_GB2312" w:cs="Times New Roman"/>
          <w:sz w:val="28"/>
          <w:szCs w:val="28"/>
        </w:rPr>
      </w:pPr>
      <w:r w:rsidRPr="00D22BD8">
        <w:rPr>
          <w:rFonts w:ascii="仿宋_GB2312" w:eastAsia="仿宋_GB2312" w:cs="仿宋_GB2312" w:hint="eastAsia"/>
          <w:sz w:val="28"/>
          <w:szCs w:val="28"/>
        </w:rPr>
        <w:t>家庭教育的重要性，体现在对孩子个体和对社会影响两方面。</w:t>
      </w:r>
      <w:r w:rsidRPr="00D22BD8">
        <w:rPr>
          <w:rFonts w:ascii="仿宋_GB2312" w:eastAsia="仿宋_GB2312" w:hAnsi="宋体" w:cs="仿宋_GB2312" w:hint="eastAsia"/>
          <w:sz w:val="28"/>
          <w:szCs w:val="28"/>
        </w:rPr>
        <w:t>家庭是社会的基本细胞，是人生的第一所学校。注重家庭、注重家教、注重家风，对于国家发展、民族进步、社会和谐具有十分重要的意义。</w:t>
      </w:r>
      <w:r w:rsidRPr="00D22BD8">
        <w:rPr>
          <w:rFonts w:ascii="仿宋_GB2312" w:eastAsia="仿宋_GB2312" w:cs="仿宋_GB2312" w:hint="eastAsia"/>
          <w:sz w:val="28"/>
          <w:szCs w:val="28"/>
        </w:rPr>
        <w:t>家庭教育</w:t>
      </w:r>
      <w:r w:rsidRPr="00D22BD8">
        <w:rPr>
          <w:rFonts w:ascii="仿宋_GB2312" w:eastAsia="仿宋_GB2312" w:hAnsi="Arial" w:cs="仿宋_GB2312" w:hint="eastAsia"/>
          <w:sz w:val="28"/>
          <w:szCs w:val="28"/>
          <w:shd w:val="clear" w:color="auto" w:fill="FFFFFF"/>
        </w:rPr>
        <w:t>主要是家长有意在日常生活中，通过身传言教、生活方式、情感、交流等方式，对子女施以一定教育影响，继而家庭成员彼此相互影响终生的一种的社会活动。</w:t>
      </w:r>
      <w:r w:rsidRPr="00D22BD8">
        <w:rPr>
          <w:rFonts w:ascii="仿宋_GB2312" w:eastAsia="仿宋_GB2312" w:cs="仿宋_GB2312"/>
          <w:sz w:val="28"/>
          <w:szCs w:val="28"/>
        </w:rPr>
        <w:t xml:space="preserve"> </w:t>
      </w:r>
      <w:r w:rsidRPr="00D22BD8">
        <w:rPr>
          <w:rFonts w:ascii="仿宋_GB2312" w:eastAsia="仿宋_GB2312" w:cs="仿宋_GB2312" w:hint="eastAsia"/>
          <w:sz w:val="28"/>
          <w:szCs w:val="28"/>
        </w:rPr>
        <w:t>“昔孟母，择邻处”、“窦燕山，有义方”，父母是儿童最初的世界，人生的第一任老师，也是最长久的老师。家长要通过努力克己、以身作则、孝敬老人、夫妻和睦，以自身品格来潜移默化影响孩子。</w:t>
      </w:r>
    </w:p>
    <w:p w:rsidR="005856FB" w:rsidRPr="00D22BD8" w:rsidRDefault="005856FB" w:rsidP="00D713C2">
      <w:pPr>
        <w:widowControl/>
        <w:shd w:val="clear" w:color="auto" w:fill="FFFFFF"/>
        <w:spacing w:line="460" w:lineRule="exact"/>
        <w:ind w:firstLine="480"/>
        <w:jc w:val="left"/>
        <w:rPr>
          <w:rFonts w:ascii="仿宋_GB2312" w:eastAsia="仿宋_GB2312" w:hAnsi="Arial" w:cs="Times New Roman"/>
          <w:kern w:val="0"/>
          <w:sz w:val="28"/>
          <w:szCs w:val="28"/>
        </w:rPr>
      </w:pPr>
      <w:r w:rsidRPr="00D22BD8">
        <w:rPr>
          <w:rFonts w:ascii="仿宋_GB2312" w:eastAsia="仿宋_GB2312" w:hAnsi="Arial" w:cs="仿宋_GB2312" w:hint="eastAsia"/>
          <w:kern w:val="0"/>
          <w:sz w:val="28"/>
          <w:szCs w:val="28"/>
        </w:rPr>
        <w:t>良好的家庭教育并非家长将自己的意愿强加给孩子，而是要在平等尊重的基础上多多交流加以引导，成为孩子心服口服的榜样。心理学研究证明：孩子与父母平等的交流，不仅是互爱的一促体现，而且能够帮助孩子树立信心，明辨是非，丰富想象力和创造力，也满足了孩子精神和情感的需求。家长尊重孩子，孩子才会尊重家长。给孩子充分的信任，从小被家长信任的孩子是没有撒谎的必要的。在与学校保持统一的前提下，多给孩子自由发挥空间，多鼓励成绩，宽容的对待错误，但事后要加以正确的引导。家庭教育方法不是一成不变的，要随孩子的年龄的增大而不断改变。</w:t>
      </w:r>
    </w:p>
    <w:p w:rsidR="005856FB" w:rsidRPr="00D22BD8" w:rsidRDefault="005856FB" w:rsidP="00D713C2">
      <w:pPr>
        <w:spacing w:line="460" w:lineRule="exact"/>
        <w:ind w:firstLine="555"/>
        <w:rPr>
          <w:rFonts w:ascii="仿宋_GB2312" w:eastAsia="仿宋_GB2312" w:cs="Times New Roman"/>
          <w:sz w:val="28"/>
          <w:szCs w:val="28"/>
        </w:rPr>
      </w:pPr>
      <w:r w:rsidRPr="00D22BD8">
        <w:rPr>
          <w:rFonts w:ascii="仿宋_GB2312" w:eastAsia="仿宋_GB2312" w:cs="仿宋_GB2312" w:hint="eastAsia"/>
          <w:sz w:val="28"/>
          <w:szCs w:val="28"/>
        </w:rPr>
        <w:t>现在家长为孩子所做的一切都是为了将来给社会输入鲜活有力的血液，让孩子可以自然愉快的融入社会。虽然对孩子们来说社会教育尚早，但从基础的家庭教育开始就要配合学校培养满足社会需要的素质人才。第一，抓好文化知识学习。身处高文化经济社会，要成功一定要有一定的文化素养。第二，培养孩子独立思考的能力。当今社会需要独立、勇于实践、不怕犯错、有开创精神的人，家长要站得高一些，看得远一些，正确看待孩子的顶撞，培养孩子的勇敢和自信。第三，竞争和合作意识。培养团结合作意识，正确对待竞争。竞争不是拳头的竞争，是能力的竞争、知识文化的竞争，有竞争才会推动社会的进步。第四，筛选信息的能力。网络信息是柄双刃剑，它使人们眼界开阔，但如果不会选择就会成为信息的奴隶，要让孩子学会从中选择对自己有用的信息。</w:t>
      </w:r>
    </w:p>
    <w:p w:rsidR="005856FB" w:rsidRPr="00D22BD8" w:rsidRDefault="005856FB" w:rsidP="00D713C2">
      <w:pPr>
        <w:spacing w:line="460" w:lineRule="exact"/>
        <w:ind w:firstLineChars="200" w:firstLine="31680"/>
        <w:rPr>
          <w:rFonts w:ascii="仿宋_GB2312" w:eastAsia="仿宋_GB2312" w:cs="Times New Roman"/>
          <w:sz w:val="28"/>
          <w:szCs w:val="28"/>
        </w:rPr>
      </w:pPr>
      <w:r w:rsidRPr="00D22BD8">
        <w:rPr>
          <w:rFonts w:ascii="仿宋_GB2312" w:eastAsia="仿宋_GB2312" w:hAnsi="宋体" w:cs="仿宋_GB2312" w:hint="eastAsia"/>
          <w:sz w:val="28"/>
          <w:szCs w:val="28"/>
        </w:rPr>
        <w:t>家长是孩子首任的老师，家庭是孩子成长的摇篮，家庭教育则为孩子将来的发展打下坚实的基础。家庭教育、学校教育、社会教育三</w:t>
      </w:r>
      <w:r w:rsidRPr="00D22BD8">
        <w:rPr>
          <w:rFonts w:ascii="仿宋_GB2312" w:eastAsia="仿宋_GB2312" w:cs="仿宋_GB2312" w:hint="eastAsia"/>
          <w:sz w:val="28"/>
          <w:szCs w:val="28"/>
        </w:rPr>
        <w:t>种教育合力，孩子成长就会一路顺畅。</w:t>
      </w:r>
    </w:p>
    <w:p w:rsidR="005856FB" w:rsidRPr="00D22BD8" w:rsidRDefault="005856FB" w:rsidP="00D22BD8">
      <w:pPr>
        <w:jc w:val="right"/>
        <w:rPr>
          <w:rFonts w:ascii="仿宋_GB2312" w:eastAsia="仿宋_GB2312" w:cs="仿宋_GB2312"/>
          <w:sz w:val="28"/>
          <w:szCs w:val="28"/>
        </w:rPr>
      </w:pPr>
      <w:bookmarkStart w:id="0" w:name="_GoBack"/>
      <w:bookmarkEnd w:id="0"/>
      <w:r w:rsidRPr="00D22BD8">
        <w:rPr>
          <w:rFonts w:ascii="仿宋_GB2312" w:eastAsia="仿宋_GB2312" w:cs="仿宋_GB2312"/>
          <w:sz w:val="28"/>
          <w:szCs w:val="28"/>
        </w:rPr>
        <w:t xml:space="preserve"> </w:t>
      </w:r>
    </w:p>
    <w:sectPr w:rsidR="005856FB" w:rsidRPr="00D22BD8" w:rsidSect="00126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FB" w:rsidRDefault="005856FB" w:rsidP="000565A2">
      <w:pPr>
        <w:rPr>
          <w:rFonts w:cs="Times New Roman"/>
        </w:rPr>
      </w:pPr>
      <w:r>
        <w:rPr>
          <w:rFonts w:cs="Times New Roman"/>
        </w:rPr>
        <w:separator/>
      </w:r>
    </w:p>
  </w:endnote>
  <w:endnote w:type="continuationSeparator" w:id="0">
    <w:p w:rsidR="005856FB" w:rsidRDefault="005856FB" w:rsidP="000565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FB" w:rsidRDefault="005856FB" w:rsidP="000565A2">
      <w:pPr>
        <w:rPr>
          <w:rFonts w:cs="Times New Roman"/>
        </w:rPr>
      </w:pPr>
      <w:r>
        <w:rPr>
          <w:rFonts w:cs="Times New Roman"/>
        </w:rPr>
        <w:separator/>
      </w:r>
    </w:p>
  </w:footnote>
  <w:footnote w:type="continuationSeparator" w:id="0">
    <w:p w:rsidR="005856FB" w:rsidRDefault="005856FB" w:rsidP="000565A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28EC34"/>
    <w:lvl w:ilvl="0">
      <w:start w:val="1"/>
      <w:numFmt w:val="decimal"/>
      <w:lvlText w:val="%1."/>
      <w:lvlJc w:val="left"/>
      <w:pPr>
        <w:tabs>
          <w:tab w:val="num" w:pos="2040"/>
        </w:tabs>
        <w:ind w:left="2040" w:hanging="360"/>
      </w:pPr>
    </w:lvl>
  </w:abstractNum>
  <w:abstractNum w:abstractNumId="1">
    <w:nsid w:val="FFFFFF7D"/>
    <w:multiLevelType w:val="singleLevel"/>
    <w:tmpl w:val="983A71D0"/>
    <w:lvl w:ilvl="0">
      <w:start w:val="1"/>
      <w:numFmt w:val="decimal"/>
      <w:lvlText w:val="%1."/>
      <w:lvlJc w:val="left"/>
      <w:pPr>
        <w:tabs>
          <w:tab w:val="num" w:pos="1620"/>
        </w:tabs>
        <w:ind w:left="1620" w:hanging="360"/>
      </w:pPr>
    </w:lvl>
  </w:abstractNum>
  <w:abstractNum w:abstractNumId="2">
    <w:nsid w:val="FFFFFF7E"/>
    <w:multiLevelType w:val="singleLevel"/>
    <w:tmpl w:val="767E2A48"/>
    <w:lvl w:ilvl="0">
      <w:start w:val="1"/>
      <w:numFmt w:val="decimal"/>
      <w:lvlText w:val="%1."/>
      <w:lvlJc w:val="left"/>
      <w:pPr>
        <w:tabs>
          <w:tab w:val="num" w:pos="1200"/>
        </w:tabs>
        <w:ind w:left="1200" w:hanging="360"/>
      </w:pPr>
    </w:lvl>
  </w:abstractNum>
  <w:abstractNum w:abstractNumId="3">
    <w:nsid w:val="FFFFFF7F"/>
    <w:multiLevelType w:val="singleLevel"/>
    <w:tmpl w:val="5ECE5A24"/>
    <w:lvl w:ilvl="0">
      <w:start w:val="1"/>
      <w:numFmt w:val="decimal"/>
      <w:lvlText w:val="%1."/>
      <w:lvlJc w:val="left"/>
      <w:pPr>
        <w:tabs>
          <w:tab w:val="num" w:pos="780"/>
        </w:tabs>
        <w:ind w:left="780" w:hanging="360"/>
      </w:pPr>
    </w:lvl>
  </w:abstractNum>
  <w:abstractNum w:abstractNumId="4">
    <w:nsid w:val="FFFFFF80"/>
    <w:multiLevelType w:val="singleLevel"/>
    <w:tmpl w:val="FAD690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B7C84D8"/>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80F852AE"/>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07C8BC18"/>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3962D134"/>
    <w:lvl w:ilvl="0">
      <w:start w:val="1"/>
      <w:numFmt w:val="decimal"/>
      <w:lvlText w:val="%1."/>
      <w:lvlJc w:val="left"/>
      <w:pPr>
        <w:tabs>
          <w:tab w:val="num" w:pos="360"/>
        </w:tabs>
        <w:ind w:left="360" w:hanging="360"/>
      </w:pPr>
    </w:lvl>
  </w:abstractNum>
  <w:abstractNum w:abstractNumId="9">
    <w:nsid w:val="FFFFFF89"/>
    <w:multiLevelType w:val="singleLevel"/>
    <w:tmpl w:val="4DDEB7C8"/>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0EE"/>
    <w:rsid w:val="000143BD"/>
    <w:rsid w:val="00035DA1"/>
    <w:rsid w:val="000565A2"/>
    <w:rsid w:val="00070565"/>
    <w:rsid w:val="00084D10"/>
    <w:rsid w:val="000C3A02"/>
    <w:rsid w:val="000D5A35"/>
    <w:rsid w:val="00126F21"/>
    <w:rsid w:val="003716D3"/>
    <w:rsid w:val="003C5E93"/>
    <w:rsid w:val="0044176A"/>
    <w:rsid w:val="00453154"/>
    <w:rsid w:val="004900EE"/>
    <w:rsid w:val="004E2F62"/>
    <w:rsid w:val="004E3D84"/>
    <w:rsid w:val="005856FB"/>
    <w:rsid w:val="00585D31"/>
    <w:rsid w:val="005B4582"/>
    <w:rsid w:val="005B523B"/>
    <w:rsid w:val="005F76DA"/>
    <w:rsid w:val="00604C9C"/>
    <w:rsid w:val="007F5F2A"/>
    <w:rsid w:val="0085458A"/>
    <w:rsid w:val="008C109F"/>
    <w:rsid w:val="009A6E2C"/>
    <w:rsid w:val="00C124E0"/>
    <w:rsid w:val="00C32095"/>
    <w:rsid w:val="00CE3238"/>
    <w:rsid w:val="00D22BD8"/>
    <w:rsid w:val="00D713C2"/>
    <w:rsid w:val="00D94B11"/>
    <w:rsid w:val="00DE48FB"/>
    <w:rsid w:val="00EA0F67"/>
    <w:rsid w:val="00EE1AF1"/>
    <w:rsid w:val="00F61921"/>
    <w:rsid w:val="00F95F60"/>
    <w:rsid w:val="00FA0C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2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65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565A2"/>
    <w:rPr>
      <w:sz w:val="18"/>
      <w:szCs w:val="18"/>
    </w:rPr>
  </w:style>
  <w:style w:type="paragraph" w:styleId="Footer">
    <w:name w:val="footer"/>
    <w:basedOn w:val="Normal"/>
    <w:link w:val="FooterChar"/>
    <w:uiPriority w:val="99"/>
    <w:rsid w:val="000565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565A2"/>
    <w:rPr>
      <w:sz w:val="18"/>
      <w:szCs w:val="18"/>
    </w:rPr>
  </w:style>
  <w:style w:type="character" w:styleId="Strong">
    <w:name w:val="Strong"/>
    <w:basedOn w:val="DefaultParagraphFont"/>
    <w:uiPriority w:val="99"/>
    <w:qFormat/>
    <w:rsid w:val="00084D10"/>
    <w:rPr>
      <w:b/>
      <w:bCs/>
    </w:rPr>
  </w:style>
</w:styles>
</file>

<file path=word/webSettings.xml><?xml version="1.0" encoding="utf-8"?>
<w:webSettings xmlns:r="http://schemas.openxmlformats.org/officeDocument/2006/relationships" xmlns:w="http://schemas.openxmlformats.org/wordprocessingml/2006/main">
  <w:divs>
    <w:div w:id="1617253947">
      <w:marLeft w:val="0"/>
      <w:marRight w:val="0"/>
      <w:marTop w:val="0"/>
      <w:marBottom w:val="0"/>
      <w:divBdr>
        <w:top w:val="none" w:sz="0" w:space="0" w:color="auto"/>
        <w:left w:val="none" w:sz="0" w:space="0" w:color="auto"/>
        <w:bottom w:val="none" w:sz="0" w:space="0" w:color="auto"/>
        <w:right w:val="none" w:sz="0" w:space="0" w:color="auto"/>
      </w:divBdr>
      <w:divsChild>
        <w:div w:id="1617253937">
          <w:marLeft w:val="0"/>
          <w:marRight w:val="0"/>
          <w:marTop w:val="0"/>
          <w:marBottom w:val="225"/>
          <w:divBdr>
            <w:top w:val="none" w:sz="0" w:space="0" w:color="auto"/>
            <w:left w:val="none" w:sz="0" w:space="0" w:color="auto"/>
            <w:bottom w:val="none" w:sz="0" w:space="0" w:color="auto"/>
            <w:right w:val="none" w:sz="0" w:space="0" w:color="auto"/>
          </w:divBdr>
        </w:div>
        <w:div w:id="1617253938">
          <w:marLeft w:val="0"/>
          <w:marRight w:val="0"/>
          <w:marTop w:val="0"/>
          <w:marBottom w:val="225"/>
          <w:divBdr>
            <w:top w:val="none" w:sz="0" w:space="0" w:color="auto"/>
            <w:left w:val="none" w:sz="0" w:space="0" w:color="auto"/>
            <w:bottom w:val="none" w:sz="0" w:space="0" w:color="auto"/>
            <w:right w:val="none" w:sz="0" w:space="0" w:color="auto"/>
          </w:divBdr>
        </w:div>
        <w:div w:id="1617253939">
          <w:marLeft w:val="0"/>
          <w:marRight w:val="0"/>
          <w:marTop w:val="0"/>
          <w:marBottom w:val="225"/>
          <w:divBdr>
            <w:top w:val="none" w:sz="0" w:space="0" w:color="auto"/>
            <w:left w:val="none" w:sz="0" w:space="0" w:color="auto"/>
            <w:bottom w:val="none" w:sz="0" w:space="0" w:color="auto"/>
            <w:right w:val="none" w:sz="0" w:space="0" w:color="auto"/>
          </w:divBdr>
        </w:div>
        <w:div w:id="1617253940">
          <w:marLeft w:val="0"/>
          <w:marRight w:val="0"/>
          <w:marTop w:val="0"/>
          <w:marBottom w:val="225"/>
          <w:divBdr>
            <w:top w:val="none" w:sz="0" w:space="0" w:color="auto"/>
            <w:left w:val="none" w:sz="0" w:space="0" w:color="auto"/>
            <w:bottom w:val="none" w:sz="0" w:space="0" w:color="auto"/>
            <w:right w:val="none" w:sz="0" w:space="0" w:color="auto"/>
          </w:divBdr>
        </w:div>
        <w:div w:id="1617253941">
          <w:marLeft w:val="0"/>
          <w:marRight w:val="0"/>
          <w:marTop w:val="0"/>
          <w:marBottom w:val="225"/>
          <w:divBdr>
            <w:top w:val="none" w:sz="0" w:space="0" w:color="auto"/>
            <w:left w:val="none" w:sz="0" w:space="0" w:color="auto"/>
            <w:bottom w:val="none" w:sz="0" w:space="0" w:color="auto"/>
            <w:right w:val="none" w:sz="0" w:space="0" w:color="auto"/>
          </w:divBdr>
        </w:div>
        <w:div w:id="1617253942">
          <w:marLeft w:val="0"/>
          <w:marRight w:val="0"/>
          <w:marTop w:val="0"/>
          <w:marBottom w:val="225"/>
          <w:divBdr>
            <w:top w:val="none" w:sz="0" w:space="0" w:color="auto"/>
            <w:left w:val="none" w:sz="0" w:space="0" w:color="auto"/>
            <w:bottom w:val="none" w:sz="0" w:space="0" w:color="auto"/>
            <w:right w:val="none" w:sz="0" w:space="0" w:color="auto"/>
          </w:divBdr>
        </w:div>
        <w:div w:id="1617253943">
          <w:marLeft w:val="0"/>
          <w:marRight w:val="0"/>
          <w:marTop w:val="0"/>
          <w:marBottom w:val="225"/>
          <w:divBdr>
            <w:top w:val="none" w:sz="0" w:space="0" w:color="auto"/>
            <w:left w:val="none" w:sz="0" w:space="0" w:color="auto"/>
            <w:bottom w:val="none" w:sz="0" w:space="0" w:color="auto"/>
            <w:right w:val="none" w:sz="0" w:space="0" w:color="auto"/>
          </w:divBdr>
        </w:div>
        <w:div w:id="1617253944">
          <w:marLeft w:val="0"/>
          <w:marRight w:val="0"/>
          <w:marTop w:val="0"/>
          <w:marBottom w:val="225"/>
          <w:divBdr>
            <w:top w:val="none" w:sz="0" w:space="0" w:color="auto"/>
            <w:left w:val="none" w:sz="0" w:space="0" w:color="auto"/>
            <w:bottom w:val="none" w:sz="0" w:space="0" w:color="auto"/>
            <w:right w:val="none" w:sz="0" w:space="0" w:color="auto"/>
          </w:divBdr>
        </w:div>
        <w:div w:id="1617253945">
          <w:marLeft w:val="0"/>
          <w:marRight w:val="0"/>
          <w:marTop w:val="0"/>
          <w:marBottom w:val="225"/>
          <w:divBdr>
            <w:top w:val="none" w:sz="0" w:space="0" w:color="auto"/>
            <w:left w:val="none" w:sz="0" w:space="0" w:color="auto"/>
            <w:bottom w:val="none" w:sz="0" w:space="0" w:color="auto"/>
            <w:right w:val="none" w:sz="0" w:space="0" w:color="auto"/>
          </w:divBdr>
        </w:div>
        <w:div w:id="1617253946">
          <w:marLeft w:val="0"/>
          <w:marRight w:val="0"/>
          <w:marTop w:val="0"/>
          <w:marBottom w:val="225"/>
          <w:divBdr>
            <w:top w:val="none" w:sz="0" w:space="0" w:color="auto"/>
            <w:left w:val="none" w:sz="0" w:space="0" w:color="auto"/>
            <w:bottom w:val="none" w:sz="0" w:space="0" w:color="auto"/>
            <w:right w:val="none" w:sz="0" w:space="0" w:color="auto"/>
          </w:divBdr>
        </w:div>
        <w:div w:id="1617253948">
          <w:marLeft w:val="0"/>
          <w:marRight w:val="0"/>
          <w:marTop w:val="0"/>
          <w:marBottom w:val="225"/>
          <w:divBdr>
            <w:top w:val="none" w:sz="0" w:space="0" w:color="auto"/>
            <w:left w:val="none" w:sz="0" w:space="0" w:color="auto"/>
            <w:bottom w:val="none" w:sz="0" w:space="0" w:color="auto"/>
            <w:right w:val="none" w:sz="0" w:space="0" w:color="auto"/>
          </w:divBdr>
        </w:div>
        <w:div w:id="1617253949">
          <w:marLeft w:val="0"/>
          <w:marRight w:val="0"/>
          <w:marTop w:val="0"/>
          <w:marBottom w:val="225"/>
          <w:divBdr>
            <w:top w:val="none" w:sz="0" w:space="0" w:color="auto"/>
            <w:left w:val="none" w:sz="0" w:space="0" w:color="auto"/>
            <w:bottom w:val="none" w:sz="0" w:space="0" w:color="auto"/>
            <w:right w:val="none" w:sz="0" w:space="0" w:color="auto"/>
          </w:divBdr>
        </w:div>
        <w:div w:id="1617253950">
          <w:marLeft w:val="0"/>
          <w:marRight w:val="0"/>
          <w:marTop w:val="0"/>
          <w:marBottom w:val="225"/>
          <w:divBdr>
            <w:top w:val="none" w:sz="0" w:space="0" w:color="auto"/>
            <w:left w:val="none" w:sz="0" w:space="0" w:color="auto"/>
            <w:bottom w:val="none" w:sz="0" w:space="0" w:color="auto"/>
            <w:right w:val="none" w:sz="0" w:space="0" w:color="auto"/>
          </w:divBdr>
        </w:div>
        <w:div w:id="1617253951">
          <w:marLeft w:val="0"/>
          <w:marRight w:val="0"/>
          <w:marTop w:val="0"/>
          <w:marBottom w:val="225"/>
          <w:divBdr>
            <w:top w:val="none" w:sz="0" w:space="0" w:color="auto"/>
            <w:left w:val="none" w:sz="0" w:space="0" w:color="auto"/>
            <w:bottom w:val="none" w:sz="0" w:space="0" w:color="auto"/>
            <w:right w:val="none" w:sz="0" w:space="0" w:color="auto"/>
          </w:divBdr>
        </w:div>
        <w:div w:id="1617253952">
          <w:marLeft w:val="0"/>
          <w:marRight w:val="0"/>
          <w:marTop w:val="0"/>
          <w:marBottom w:val="225"/>
          <w:divBdr>
            <w:top w:val="none" w:sz="0" w:space="0" w:color="auto"/>
            <w:left w:val="none" w:sz="0" w:space="0" w:color="auto"/>
            <w:bottom w:val="none" w:sz="0" w:space="0" w:color="auto"/>
            <w:right w:val="none" w:sz="0" w:space="0" w:color="auto"/>
          </w:divBdr>
        </w:div>
        <w:div w:id="1617253953">
          <w:marLeft w:val="0"/>
          <w:marRight w:val="0"/>
          <w:marTop w:val="0"/>
          <w:marBottom w:val="225"/>
          <w:divBdr>
            <w:top w:val="none" w:sz="0" w:space="0" w:color="auto"/>
            <w:left w:val="none" w:sz="0" w:space="0" w:color="auto"/>
            <w:bottom w:val="none" w:sz="0" w:space="0" w:color="auto"/>
            <w:right w:val="none" w:sz="0" w:space="0" w:color="auto"/>
          </w:divBdr>
        </w:div>
        <w:div w:id="1617253954">
          <w:marLeft w:val="0"/>
          <w:marRight w:val="0"/>
          <w:marTop w:val="0"/>
          <w:marBottom w:val="225"/>
          <w:divBdr>
            <w:top w:val="none" w:sz="0" w:space="0" w:color="auto"/>
            <w:left w:val="none" w:sz="0" w:space="0" w:color="auto"/>
            <w:bottom w:val="none" w:sz="0" w:space="0" w:color="auto"/>
            <w:right w:val="none" w:sz="0" w:space="0" w:color="auto"/>
          </w:divBdr>
        </w:div>
        <w:div w:id="1617253955">
          <w:marLeft w:val="0"/>
          <w:marRight w:val="0"/>
          <w:marTop w:val="0"/>
          <w:marBottom w:val="225"/>
          <w:divBdr>
            <w:top w:val="none" w:sz="0" w:space="0" w:color="auto"/>
            <w:left w:val="none" w:sz="0" w:space="0" w:color="auto"/>
            <w:bottom w:val="none" w:sz="0" w:space="0" w:color="auto"/>
            <w:right w:val="none" w:sz="0" w:space="0" w:color="auto"/>
          </w:divBdr>
        </w:div>
        <w:div w:id="16172539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2</Pages>
  <Words>180</Words>
  <Characters>1027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User</cp:lastModifiedBy>
  <cp:revision>16</cp:revision>
  <dcterms:created xsi:type="dcterms:W3CDTF">2015-11-23T06:27:00Z</dcterms:created>
  <dcterms:modified xsi:type="dcterms:W3CDTF">2015-12-02T06:57:00Z</dcterms:modified>
</cp:coreProperties>
</file>