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F20" w:rsidRPr="001F49D1" w:rsidRDefault="0051022D" w:rsidP="001F49D1">
      <w:pPr>
        <w:spacing w:line="360" w:lineRule="exact"/>
        <w:rPr>
          <w:rFonts w:ascii="仿宋" w:eastAsia="仿宋" w:hAnsi="仿宋"/>
          <w:sz w:val="24"/>
          <w:szCs w:val="24"/>
        </w:rPr>
      </w:pPr>
      <w:r w:rsidRPr="0051022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0" type="#_x0000_t75" style="position:absolute;left:0;text-align:left;margin-left:18pt;margin-top:-7.5pt;width:445.6pt;height:251.2pt;z-index:251668480;mso-position-horizontal-relative:text;mso-position-vertical-relative:text;mso-width-relative:page;mso-height-relative:page">
            <v:imagedata r:id="rId8" o:title="am8_20181113075422394"/>
            <w10:wrap type="square"/>
          </v:shape>
        </w:pict>
      </w:r>
    </w:p>
    <w:p w:rsidR="00D81B50" w:rsidRPr="00DF6B20" w:rsidRDefault="0051022D" w:rsidP="00DF6B20">
      <w:pPr>
        <w:pStyle w:val="p16"/>
        <w:spacing w:line="360" w:lineRule="exact"/>
        <w:rPr>
          <w:rFonts w:ascii="仿宋" w:eastAsia="仿宋" w:hAnsi="仿宋"/>
          <w:sz w:val="24"/>
          <w:szCs w:val="24"/>
        </w:rPr>
      </w:pPr>
      <w:r w:rsidRPr="0051022D">
        <w:rPr>
          <w:rFonts w:ascii="仿宋" w:eastAsia="仿宋" w:hAnsi="仿宋" w:cs="宋体"/>
          <w:b/>
          <w:noProof/>
          <w:sz w:val="24"/>
          <w:szCs w:val="24"/>
        </w:rPr>
        <w:pict>
          <v:shape id="图片 24" o:spid="_x0000_s1139" type="#_x0000_t75" style="position:absolute;left:0;text-align:left;margin-left:-.3pt;margin-top:6.55pt;width:294.1pt;height:101.9pt;z-index:251651072;visibility:visible">
            <v:imagedata r:id="rId9" o:title=""/>
            <w10:wrap type="square"/>
          </v:shape>
        </w:pict>
      </w:r>
    </w:p>
    <w:p w:rsidR="00D81B50" w:rsidRPr="00DF6B20" w:rsidRDefault="00D81B50" w:rsidP="00DF6B20">
      <w:pPr>
        <w:pStyle w:val="p16"/>
        <w:spacing w:line="360" w:lineRule="exact"/>
        <w:rPr>
          <w:rFonts w:ascii="仿宋" w:eastAsia="仿宋" w:hAnsi="仿宋"/>
          <w:sz w:val="24"/>
          <w:szCs w:val="24"/>
        </w:rPr>
      </w:pPr>
    </w:p>
    <w:p w:rsidR="00D81B50" w:rsidRPr="00DF6B20" w:rsidRDefault="00D81B50" w:rsidP="00DF6B20">
      <w:pPr>
        <w:pStyle w:val="p16"/>
        <w:spacing w:line="360" w:lineRule="exact"/>
        <w:rPr>
          <w:rFonts w:ascii="仿宋" w:eastAsia="仿宋" w:hAnsi="仿宋"/>
          <w:sz w:val="24"/>
          <w:szCs w:val="24"/>
        </w:rPr>
      </w:pPr>
    </w:p>
    <w:p w:rsidR="00D81B50" w:rsidRPr="00DF6B20" w:rsidRDefault="00D81B50" w:rsidP="00DF6B20">
      <w:pPr>
        <w:pStyle w:val="p16"/>
        <w:spacing w:line="360" w:lineRule="exact"/>
        <w:rPr>
          <w:rFonts w:ascii="仿宋" w:eastAsia="仿宋" w:hAnsi="仿宋"/>
          <w:sz w:val="24"/>
          <w:szCs w:val="24"/>
        </w:rPr>
      </w:pPr>
    </w:p>
    <w:p w:rsidR="00D81B50" w:rsidRPr="00DF6B20" w:rsidRDefault="00D81B50" w:rsidP="00DF6B20">
      <w:pPr>
        <w:pStyle w:val="p16"/>
        <w:spacing w:line="360" w:lineRule="exact"/>
        <w:rPr>
          <w:rFonts w:ascii="仿宋" w:eastAsia="仿宋" w:hAnsi="仿宋"/>
          <w:sz w:val="24"/>
          <w:szCs w:val="24"/>
        </w:rPr>
      </w:pPr>
    </w:p>
    <w:p w:rsidR="00D81B50" w:rsidRPr="00DF6B20" w:rsidRDefault="00D81B50" w:rsidP="00DF6B20">
      <w:pPr>
        <w:pStyle w:val="p16"/>
        <w:spacing w:line="360" w:lineRule="exact"/>
        <w:rPr>
          <w:rFonts w:ascii="仿宋" w:eastAsia="仿宋" w:hAnsi="仿宋"/>
          <w:sz w:val="24"/>
          <w:szCs w:val="24"/>
        </w:rPr>
      </w:pPr>
    </w:p>
    <w:p w:rsidR="00336CB8" w:rsidRPr="00DF6B20" w:rsidRDefault="00336CB8" w:rsidP="00DF6B20">
      <w:pPr>
        <w:spacing w:line="360" w:lineRule="exact"/>
        <w:ind w:firstLineChars="200" w:firstLine="480"/>
        <w:rPr>
          <w:rFonts w:ascii="仿宋" w:eastAsia="仿宋" w:hAnsi="仿宋"/>
          <w:sz w:val="24"/>
          <w:szCs w:val="24"/>
        </w:rPr>
      </w:pPr>
    </w:p>
    <w:p w:rsidR="00C066ED" w:rsidRPr="00D1786B" w:rsidRDefault="0051022D" w:rsidP="006B58E3">
      <w:pPr>
        <w:spacing w:line="360" w:lineRule="exact"/>
        <w:ind w:firstLineChars="200" w:firstLine="482"/>
        <w:rPr>
          <w:rFonts w:ascii="仿宋" w:eastAsia="仿宋" w:hAnsi="仿宋"/>
          <w:color w:val="000000" w:themeColor="text1"/>
          <w:sz w:val="24"/>
          <w:szCs w:val="24"/>
          <w:shd w:val="clear" w:color="auto" w:fill="FFFFFF"/>
        </w:rPr>
      </w:pPr>
      <w:r w:rsidRPr="006B58E3">
        <w:rPr>
          <w:rFonts w:ascii="仿宋" w:eastAsia="仿宋" w:hAnsi="仿宋"/>
          <w:b/>
          <w:noProof/>
          <w:color w:val="000000" w:themeColor="text1"/>
          <w:sz w:val="24"/>
          <w:szCs w:val="24"/>
        </w:rPr>
        <w:pict>
          <v:shape id="图片 2" o:spid="_x0000_s1232" type="#_x0000_t75" style="position:absolute;left:0;text-align:left;margin-left:302.6pt;margin-top:5.1pt;width:178.6pt;height:134.1pt;z-index:251671552;visibility:visible;mso-wrap-style:square;mso-position-horizontal-relative:text;mso-position-vertical-relative:text;mso-width-relative:page;mso-height-relative:page">
            <v:imagedata r:id="rId10" o:title="b66b3238f6eb2ac6efa201b55776ddf"/>
            <w10:wrap type="square"/>
          </v:shape>
        </w:pict>
      </w:r>
      <w:r w:rsidR="001F49D1" w:rsidRPr="006B58E3">
        <w:rPr>
          <w:rFonts w:ascii="仿宋" w:eastAsia="仿宋" w:hAnsi="仿宋" w:cs="宋体" w:hint="eastAsia"/>
          <w:b/>
          <w:color w:val="000000" w:themeColor="text1"/>
          <w:kern w:val="0"/>
          <w:sz w:val="24"/>
          <w:szCs w:val="24"/>
        </w:rPr>
        <w:t>1</w:t>
      </w:r>
      <w:r w:rsidR="00C066ED" w:rsidRPr="006B58E3">
        <w:rPr>
          <w:rFonts w:ascii="仿宋" w:eastAsia="仿宋" w:hAnsi="仿宋" w:hint="eastAsia"/>
          <w:b/>
          <w:sz w:val="24"/>
          <w:szCs w:val="24"/>
          <w:shd w:val="clear" w:color="auto" w:fill="FFFFFF"/>
        </w:rPr>
        <w:t>.</w:t>
      </w:r>
      <w:r w:rsidR="00C066ED" w:rsidRPr="006B58E3">
        <w:rPr>
          <w:rFonts w:ascii="仿宋" w:eastAsia="仿宋" w:hAnsi="仿宋" w:cs="宋体" w:hint="eastAsia"/>
          <w:b/>
          <w:kern w:val="0"/>
          <w:sz w:val="24"/>
          <w:szCs w:val="24"/>
        </w:rPr>
        <w:t xml:space="preserve"> 消防</w:t>
      </w:r>
      <w:proofErr w:type="gramStart"/>
      <w:r w:rsidR="00C066ED" w:rsidRPr="006B58E3">
        <w:rPr>
          <w:rFonts w:ascii="仿宋" w:eastAsia="仿宋" w:hAnsi="仿宋" w:cs="宋体" w:hint="eastAsia"/>
          <w:b/>
          <w:kern w:val="0"/>
          <w:sz w:val="24"/>
          <w:szCs w:val="24"/>
        </w:rPr>
        <w:t>安全记</w:t>
      </w:r>
      <w:proofErr w:type="gramEnd"/>
      <w:r w:rsidR="00C066ED" w:rsidRPr="006B58E3">
        <w:rPr>
          <w:rFonts w:ascii="仿宋" w:eastAsia="仿宋" w:hAnsi="仿宋" w:cs="宋体" w:hint="eastAsia"/>
          <w:b/>
          <w:kern w:val="0"/>
          <w:sz w:val="24"/>
          <w:szCs w:val="24"/>
        </w:rPr>
        <w:t>心间   平安自护我能行——青岛德县路小学开展消防疏散演练活动</w:t>
      </w:r>
      <w:r w:rsidR="00C066ED" w:rsidRPr="006B58E3">
        <w:rPr>
          <w:rFonts w:ascii="仿宋" w:eastAsia="仿宋" w:hAnsi="仿宋" w:cs="宋体"/>
          <w:b/>
          <w:kern w:val="0"/>
          <w:sz w:val="24"/>
          <w:szCs w:val="24"/>
        </w:rPr>
        <w:t>:</w:t>
      </w:r>
      <w:r w:rsidRPr="0051022D">
        <w:rPr>
          <w:rFonts w:ascii="仿宋" w:eastAsia="仿宋" w:hAnsi="仿宋"/>
          <w:noProof/>
        </w:rPr>
        <w:pict>
          <v:shape id="图片 4" o:spid="_x0000_s1237" type="#_x0000_t75" style="position:absolute;left:0;text-align:left;margin-left:313.5pt;margin-top:9.15pt;width:166.4pt;height:125pt;z-index:251679744;visibility:visible;mso-wrap-style:square;mso-position-horizontal-relative:text;mso-position-vertical-relative:text;mso-width-relative:page;mso-height-relative:page">
            <v:imagedata r:id="rId11" o:title="d3bf55016372424bc33501eec71c1e4"/>
            <w10:wrap type="square"/>
          </v:shape>
        </w:pict>
      </w:r>
      <w:r w:rsidR="00C066ED" w:rsidRPr="00C066ED">
        <w:rPr>
          <w:rFonts w:ascii="仿宋" w:eastAsia="仿宋" w:hAnsi="仿宋" w:cs="宋体" w:hint="eastAsia"/>
          <w:kern w:val="0"/>
          <w:sz w:val="24"/>
          <w:szCs w:val="24"/>
        </w:rPr>
        <w:t>青岛德县路小学</w:t>
      </w:r>
      <w:r w:rsidR="00C066ED" w:rsidRPr="00C066ED">
        <w:rPr>
          <w:rFonts w:ascii="仿宋" w:eastAsia="仿宋" w:hAnsi="仿宋" w:cs="宋体"/>
          <w:kern w:val="0"/>
          <w:sz w:val="24"/>
          <w:szCs w:val="24"/>
        </w:rPr>
        <w:t>为进一步贯彻</w:t>
      </w:r>
      <w:r w:rsidR="00C066ED" w:rsidRPr="00C066ED">
        <w:rPr>
          <w:rFonts w:ascii="仿宋" w:eastAsia="仿宋" w:hAnsi="仿宋" w:cs="宋体" w:hint="eastAsia"/>
          <w:kern w:val="0"/>
          <w:sz w:val="24"/>
          <w:szCs w:val="24"/>
        </w:rPr>
        <w:t>落实市南区九位一体闭环</w:t>
      </w:r>
      <w:proofErr w:type="gramStart"/>
      <w:r w:rsidR="00C066ED" w:rsidRPr="00C066ED">
        <w:rPr>
          <w:rFonts w:ascii="仿宋" w:eastAsia="仿宋" w:hAnsi="仿宋" w:cs="宋体" w:hint="eastAsia"/>
          <w:kern w:val="0"/>
          <w:sz w:val="24"/>
          <w:szCs w:val="24"/>
        </w:rPr>
        <w:t>优化管提体系</w:t>
      </w:r>
      <w:proofErr w:type="gramEnd"/>
      <w:r w:rsidR="00C066ED" w:rsidRPr="00C066ED">
        <w:rPr>
          <w:rFonts w:ascii="仿宋" w:eastAsia="仿宋" w:hAnsi="仿宋" w:cs="宋体" w:hint="eastAsia"/>
          <w:kern w:val="0"/>
          <w:sz w:val="24"/>
          <w:szCs w:val="24"/>
        </w:rPr>
        <w:t>，</w:t>
      </w:r>
      <w:r w:rsidR="00C066ED" w:rsidRPr="00C066ED">
        <w:rPr>
          <w:rFonts w:ascii="仿宋" w:eastAsia="仿宋" w:hAnsi="仿宋" w:cs="宋体"/>
          <w:kern w:val="0"/>
          <w:sz w:val="24"/>
          <w:szCs w:val="24"/>
        </w:rPr>
        <w:t>增强学校师生安全</w:t>
      </w:r>
      <w:r w:rsidR="00C066ED" w:rsidRPr="00C066ED">
        <w:rPr>
          <w:rFonts w:ascii="仿宋" w:eastAsia="仿宋" w:hAnsi="仿宋" w:cs="宋体" w:hint="eastAsia"/>
          <w:kern w:val="0"/>
          <w:sz w:val="24"/>
          <w:szCs w:val="24"/>
        </w:rPr>
        <w:t>消防</w:t>
      </w:r>
      <w:r w:rsidR="00C066ED" w:rsidRPr="00C066ED">
        <w:rPr>
          <w:rFonts w:ascii="仿宋" w:eastAsia="仿宋" w:hAnsi="仿宋" w:cs="宋体"/>
          <w:kern w:val="0"/>
          <w:sz w:val="24"/>
          <w:szCs w:val="24"/>
        </w:rPr>
        <w:t>意识，提高师生遇险应急自救能力，</w:t>
      </w:r>
      <w:r w:rsidR="00C066ED" w:rsidRPr="00C066ED">
        <w:rPr>
          <w:rFonts w:ascii="仿宋" w:eastAsia="仿宋" w:hAnsi="仿宋" w:cs="宋体" w:hint="eastAsia"/>
          <w:kern w:val="0"/>
          <w:sz w:val="24"/>
          <w:szCs w:val="24"/>
        </w:rPr>
        <w:t>在消防安全教育月期间</w:t>
      </w:r>
      <w:r w:rsidR="00C066ED" w:rsidRPr="00C066ED">
        <w:rPr>
          <w:rFonts w:ascii="仿宋" w:eastAsia="仿宋" w:hAnsi="仿宋" w:cs="宋体"/>
          <w:kern w:val="0"/>
          <w:sz w:val="24"/>
          <w:szCs w:val="24"/>
        </w:rPr>
        <w:t>组织</w:t>
      </w:r>
      <w:r w:rsidR="00C066ED" w:rsidRPr="00C066ED">
        <w:rPr>
          <w:rFonts w:ascii="仿宋" w:eastAsia="仿宋" w:hAnsi="仿宋" w:cs="宋体" w:hint="eastAsia"/>
          <w:kern w:val="0"/>
          <w:sz w:val="24"/>
          <w:szCs w:val="24"/>
        </w:rPr>
        <w:t>青岛德县路小学的全体师生进行了消防疏散</w:t>
      </w:r>
      <w:r w:rsidR="00C066ED" w:rsidRPr="00C066ED">
        <w:rPr>
          <w:rFonts w:ascii="仿宋" w:eastAsia="仿宋" w:hAnsi="仿宋" w:cs="宋体"/>
          <w:kern w:val="0"/>
          <w:sz w:val="24"/>
          <w:szCs w:val="24"/>
        </w:rPr>
        <w:t>演练</w:t>
      </w:r>
      <w:r w:rsidR="00C066ED" w:rsidRPr="00C066ED">
        <w:rPr>
          <w:rFonts w:ascii="仿宋" w:eastAsia="仿宋" w:hAnsi="仿宋" w:cs="宋体" w:hint="eastAsia"/>
          <w:kern w:val="0"/>
          <w:sz w:val="24"/>
          <w:szCs w:val="24"/>
        </w:rPr>
        <w:t>暨红十字安全自护</w:t>
      </w:r>
      <w:r w:rsidR="00C066ED" w:rsidRPr="00C066ED">
        <w:rPr>
          <w:rFonts w:ascii="仿宋" w:eastAsia="仿宋" w:hAnsi="仿宋" w:cs="宋体"/>
          <w:kern w:val="0"/>
          <w:sz w:val="24"/>
          <w:szCs w:val="24"/>
        </w:rPr>
        <w:t>。</w:t>
      </w:r>
    </w:p>
    <w:p w:rsidR="00C066ED" w:rsidRPr="00C066ED" w:rsidRDefault="0051022D" w:rsidP="00F77E9A">
      <w:pPr>
        <w:widowControl/>
        <w:spacing w:line="360" w:lineRule="exact"/>
        <w:ind w:firstLineChars="200" w:firstLine="420"/>
        <w:jc w:val="left"/>
        <w:rPr>
          <w:rFonts w:ascii="仿宋" w:eastAsia="仿宋" w:hAnsi="仿宋" w:cs="宋体"/>
          <w:kern w:val="0"/>
          <w:sz w:val="24"/>
          <w:szCs w:val="24"/>
        </w:rPr>
      </w:pPr>
      <w:r w:rsidRPr="0051022D">
        <w:rPr>
          <w:rFonts w:ascii="仿宋" w:eastAsia="仿宋" w:hAnsi="仿宋"/>
          <w:noProof/>
        </w:rPr>
        <w:pict>
          <v:shape id="_x0000_s1238" type="#_x0000_t75" style="position:absolute;left:0;text-align:left;margin-left:314.15pt;margin-top:33.7pt;width:166.4pt;height:173.2pt;z-index:251681792;visibility:visible;mso-wrap-style:square;mso-position-horizontal-relative:text;mso-position-vertical-relative:text;mso-width-relative:page;mso-height-relative:page">
            <v:imagedata r:id="rId12" o:title="bb787da24fd97413d7e526ca5db225f"/>
            <w10:wrap type="square"/>
          </v:shape>
        </w:pict>
      </w:r>
      <w:r w:rsidR="00C066ED" w:rsidRPr="00C066ED">
        <w:rPr>
          <w:rFonts w:ascii="仿宋" w:eastAsia="仿宋" w:hAnsi="仿宋" w:cs="宋体"/>
          <w:kern w:val="0"/>
          <w:sz w:val="24"/>
          <w:szCs w:val="24"/>
        </w:rPr>
        <w:t>9月12日</w:t>
      </w:r>
      <w:r w:rsidR="00C066ED" w:rsidRPr="00C066ED">
        <w:rPr>
          <w:rFonts w:ascii="仿宋" w:eastAsia="仿宋" w:hAnsi="仿宋" w:cs="宋体" w:hint="eastAsia"/>
          <w:kern w:val="0"/>
          <w:sz w:val="24"/>
          <w:szCs w:val="24"/>
        </w:rPr>
        <w:t>上午十时，学校利用广播系统拉响了火灾警报，</w:t>
      </w:r>
      <w:r w:rsidR="00C066ED" w:rsidRPr="00C066ED">
        <w:rPr>
          <w:rFonts w:ascii="仿宋" w:eastAsia="仿宋" w:hAnsi="仿宋" w:cs="宋体"/>
          <w:kern w:val="0"/>
          <w:sz w:val="24"/>
          <w:szCs w:val="24"/>
        </w:rPr>
        <w:t>指挥员第一时间发出逃生指令，各班</w:t>
      </w:r>
      <w:r w:rsidR="00C066ED" w:rsidRPr="00C066ED">
        <w:rPr>
          <w:rFonts w:ascii="仿宋" w:eastAsia="仿宋" w:hAnsi="仿宋" w:cs="宋体" w:hint="eastAsia"/>
          <w:kern w:val="0"/>
          <w:sz w:val="24"/>
          <w:szCs w:val="24"/>
        </w:rPr>
        <w:t>正副</w:t>
      </w:r>
      <w:r w:rsidR="00C066ED" w:rsidRPr="00C066ED">
        <w:rPr>
          <w:rFonts w:ascii="仿宋" w:eastAsia="仿宋" w:hAnsi="仿宋" w:cs="宋体"/>
          <w:kern w:val="0"/>
          <w:sz w:val="24"/>
          <w:szCs w:val="24"/>
        </w:rPr>
        <w:t>班主任</w:t>
      </w:r>
      <w:proofErr w:type="gramStart"/>
      <w:r w:rsidR="00C066ED" w:rsidRPr="00C066ED">
        <w:rPr>
          <w:rFonts w:ascii="仿宋" w:eastAsia="仿宋" w:hAnsi="仿宋" w:cs="宋体"/>
          <w:kern w:val="0"/>
          <w:sz w:val="24"/>
          <w:szCs w:val="24"/>
        </w:rPr>
        <w:t>迅速指导</w:t>
      </w:r>
      <w:proofErr w:type="gramEnd"/>
      <w:r w:rsidR="00C066ED" w:rsidRPr="00C066ED">
        <w:rPr>
          <w:rFonts w:ascii="仿宋" w:eastAsia="仿宋" w:hAnsi="仿宋" w:cs="宋体"/>
          <w:kern w:val="0"/>
          <w:sz w:val="24"/>
          <w:szCs w:val="24"/>
        </w:rPr>
        <w:t>学生</w:t>
      </w:r>
      <w:r w:rsidR="00C066ED" w:rsidRPr="00C066ED">
        <w:rPr>
          <w:rFonts w:ascii="仿宋" w:eastAsia="仿宋" w:hAnsi="仿宋" w:cs="宋体" w:hint="eastAsia"/>
          <w:kern w:val="0"/>
          <w:sz w:val="24"/>
          <w:szCs w:val="24"/>
        </w:rPr>
        <w:t>用湿巾</w:t>
      </w:r>
      <w:r w:rsidR="00C066ED" w:rsidRPr="00C066ED">
        <w:rPr>
          <w:rFonts w:ascii="仿宋" w:eastAsia="仿宋" w:hAnsi="仿宋" w:cs="宋体"/>
          <w:kern w:val="0"/>
          <w:sz w:val="24"/>
          <w:szCs w:val="24"/>
        </w:rPr>
        <w:t>捂住口鼻，弯腰迅速撤离教室</w:t>
      </w:r>
      <w:r w:rsidR="00C066ED" w:rsidRPr="00C066ED">
        <w:rPr>
          <w:rFonts w:ascii="仿宋" w:eastAsia="仿宋" w:hAnsi="仿宋" w:cs="宋体" w:hint="eastAsia"/>
          <w:kern w:val="0"/>
          <w:sz w:val="24"/>
          <w:szCs w:val="24"/>
        </w:rPr>
        <w:t>，</w:t>
      </w:r>
      <w:r w:rsidR="00C066ED" w:rsidRPr="00C066ED">
        <w:rPr>
          <w:rFonts w:ascii="仿宋" w:eastAsia="仿宋" w:hAnsi="仿宋" w:cs="宋体"/>
          <w:kern w:val="0"/>
          <w:sz w:val="24"/>
          <w:szCs w:val="24"/>
        </w:rPr>
        <w:t>指导学生做出正确逃生姿势，并提示学生沿指定路线逃生，引导学生安全有序到达预定位置，并由操场</w:t>
      </w:r>
      <w:r w:rsidR="00C066ED" w:rsidRPr="00C066ED">
        <w:rPr>
          <w:rFonts w:ascii="仿宋" w:eastAsia="仿宋" w:hAnsi="仿宋" w:cs="宋体" w:hint="eastAsia"/>
          <w:kern w:val="0"/>
          <w:sz w:val="24"/>
          <w:szCs w:val="24"/>
        </w:rPr>
        <w:t>班主任</w:t>
      </w:r>
      <w:r w:rsidR="00C066ED" w:rsidRPr="00C066ED">
        <w:rPr>
          <w:rFonts w:ascii="仿宋" w:eastAsia="仿宋" w:hAnsi="仿宋" w:cs="宋体"/>
          <w:kern w:val="0"/>
          <w:sz w:val="24"/>
          <w:szCs w:val="24"/>
        </w:rPr>
        <w:t>老师及时清点学生人数，</w:t>
      </w:r>
      <w:r w:rsidR="00C066ED" w:rsidRPr="00C066ED">
        <w:rPr>
          <w:rFonts w:ascii="仿宋" w:eastAsia="仿宋" w:hAnsi="仿宋" w:cs="宋体" w:hint="eastAsia"/>
          <w:kern w:val="0"/>
          <w:sz w:val="24"/>
          <w:szCs w:val="24"/>
        </w:rPr>
        <w:t>学校进行核对，</w:t>
      </w:r>
      <w:r w:rsidR="00C066ED" w:rsidRPr="00C066ED">
        <w:rPr>
          <w:rFonts w:ascii="仿宋" w:eastAsia="仿宋" w:hAnsi="仿宋" w:cs="宋体"/>
          <w:kern w:val="0"/>
          <w:sz w:val="24"/>
          <w:szCs w:val="24"/>
        </w:rPr>
        <w:t>确保每一位学生安全撤离。整个疏散过程规范有序，学生迅速撤离</w:t>
      </w:r>
      <w:r w:rsidR="00C066ED" w:rsidRPr="00C066ED">
        <w:rPr>
          <w:rFonts w:ascii="仿宋" w:eastAsia="仿宋" w:hAnsi="仿宋" w:cs="宋体" w:hint="eastAsia"/>
          <w:kern w:val="0"/>
          <w:sz w:val="24"/>
          <w:szCs w:val="24"/>
        </w:rPr>
        <w:t>用时3分05秒。</w:t>
      </w:r>
    </w:p>
    <w:p w:rsidR="001F49D1" w:rsidRDefault="00C066ED" w:rsidP="00F77E9A">
      <w:pPr>
        <w:pStyle w:val="a7"/>
        <w:spacing w:before="0" w:beforeAutospacing="0" w:after="0" w:afterAutospacing="0" w:line="360" w:lineRule="exact"/>
        <w:ind w:firstLine="480"/>
        <w:rPr>
          <w:rFonts w:ascii="仿宋" w:eastAsia="仿宋" w:hAnsi="仿宋"/>
        </w:rPr>
      </w:pPr>
      <w:r w:rsidRPr="00C066ED">
        <w:rPr>
          <w:rFonts w:ascii="仿宋" w:eastAsia="仿宋" w:hAnsi="仿宋" w:hint="eastAsia"/>
        </w:rPr>
        <w:t>本次消防疏散演练活动是青岛德县路小学消防月主题活动之一，</w:t>
      </w:r>
      <w:r w:rsidRPr="00C066ED">
        <w:rPr>
          <w:rFonts w:ascii="仿宋" w:eastAsia="仿宋" w:hAnsi="仿宋"/>
        </w:rPr>
        <w:t>通过本次</w:t>
      </w:r>
      <w:r w:rsidRPr="00C066ED">
        <w:rPr>
          <w:rFonts w:ascii="仿宋" w:eastAsia="仿宋" w:hAnsi="仿宋" w:hint="eastAsia"/>
        </w:rPr>
        <w:t>消防疏散演练活动，</w:t>
      </w:r>
      <w:r w:rsidRPr="00C066ED">
        <w:rPr>
          <w:rFonts w:ascii="仿宋" w:eastAsia="仿宋" w:hAnsi="仿宋"/>
        </w:rPr>
        <w:t>使全体师生实践</w:t>
      </w:r>
      <w:r w:rsidRPr="00C066ED">
        <w:rPr>
          <w:rFonts w:ascii="仿宋" w:eastAsia="仿宋" w:hAnsi="仿宋" w:hint="eastAsia"/>
        </w:rPr>
        <w:t>了</w:t>
      </w:r>
      <w:r w:rsidRPr="00C066ED">
        <w:rPr>
          <w:rFonts w:ascii="仿宋" w:eastAsia="仿宋" w:hAnsi="仿宋"/>
        </w:rPr>
        <w:t>应对突发事件紧急疏散</w:t>
      </w:r>
      <w:r w:rsidRPr="00C066ED">
        <w:rPr>
          <w:rFonts w:ascii="仿宋" w:eastAsia="仿宋" w:hAnsi="仿宋" w:hint="eastAsia"/>
        </w:rPr>
        <w:t>的能力</w:t>
      </w:r>
      <w:r w:rsidRPr="00C066ED">
        <w:rPr>
          <w:rFonts w:ascii="仿宋" w:eastAsia="仿宋" w:hAnsi="仿宋"/>
        </w:rPr>
        <w:t>，能够做到临危不乱，安全有序撤离，有效减少人员伤亡，保障</w:t>
      </w:r>
      <w:r w:rsidRPr="00C066ED">
        <w:rPr>
          <w:rFonts w:ascii="仿宋" w:eastAsia="仿宋" w:hAnsi="仿宋" w:hint="eastAsia"/>
        </w:rPr>
        <w:t>了</w:t>
      </w:r>
      <w:r w:rsidRPr="00C066ED">
        <w:rPr>
          <w:rFonts w:ascii="仿宋" w:eastAsia="仿宋" w:hAnsi="仿宋"/>
        </w:rPr>
        <w:t>学生的人身安全。</w:t>
      </w:r>
    </w:p>
    <w:p w:rsidR="00D1786B" w:rsidRPr="00D1786B" w:rsidRDefault="0051022D" w:rsidP="006B58E3">
      <w:pPr>
        <w:spacing w:line="360" w:lineRule="exact"/>
        <w:ind w:firstLineChars="200" w:firstLine="422"/>
        <w:rPr>
          <w:rFonts w:ascii="仿宋" w:eastAsia="仿宋" w:hAnsi="仿宋"/>
          <w:sz w:val="24"/>
          <w:szCs w:val="24"/>
        </w:rPr>
      </w:pPr>
      <w:r w:rsidRPr="006B58E3">
        <w:rPr>
          <w:b/>
          <w:noProof/>
        </w:rPr>
        <w:lastRenderedPageBreak/>
        <w:pict>
          <v:shape id="图片 5" o:spid="_x0000_s1248" type="#_x0000_t75" style="position:absolute;left:0;text-align:left;margin-left:348.55pt;margin-top:97.05pt;width:131pt;height:98pt;z-index:-251616256;visibility:visible;mso-wrap-style:square;mso-position-horizontal-relative:text;mso-position-vertical-relative:text;mso-width-relative:page;mso-height-relative:page" wrapcoords="-90 0 -90 21480 21600 21480 21600 0 -90 0">
            <v:imagedata r:id="rId13" o:title="0c14d2a5fd1413f47639418f6a9ab69"/>
            <w10:wrap type="square"/>
          </v:shape>
        </w:pict>
      </w:r>
      <w:r w:rsidRPr="006B58E3">
        <w:rPr>
          <w:b/>
          <w:noProof/>
        </w:rPr>
        <w:pict>
          <v:shape id="_x0000_s1250" type="#_x0000_t75" style="position:absolute;left:0;text-align:left;margin-left:207.4pt;margin-top:95.85pt;width:132.25pt;height:99.2pt;z-index:251704320;visibility:visible;mso-wrap-style:square;mso-position-horizontal-relative:text;mso-position-vertical-relative:text;mso-width-relative:page;mso-height-relative:page">
            <v:imagedata r:id="rId14" o:title="微信图片_20181115114235"/>
            <w10:wrap type="square"/>
          </v:shape>
        </w:pict>
      </w:r>
      <w:r w:rsidRPr="006B58E3">
        <w:rPr>
          <w:b/>
          <w:noProof/>
        </w:rPr>
        <w:pict>
          <v:shape id="_x0000_s1245" type="#_x0000_t75" alt="微信图片_20181115105707.jpg" style="position:absolute;left:0;text-align:left;margin-left:208.65pt;margin-top:1.4pt;width:131pt;height:87pt;z-index:251694080;visibility:visible;mso-wrap-style:square;mso-position-horizontal-relative:text;mso-position-vertical-relative:text;mso-width-relative:page;mso-height-relative:page">
            <v:imagedata r:id="rId15" o:title="微信图片_20181115105707"/>
            <w10:wrap type="square"/>
          </v:shape>
        </w:pict>
      </w:r>
      <w:r w:rsidRPr="006B58E3">
        <w:rPr>
          <w:b/>
          <w:noProof/>
        </w:rPr>
        <w:pict>
          <v:shape id="图片 0" o:spid="_x0000_s1244" type="#_x0000_t75" alt="微信图片_20181118130951.jpg" style="position:absolute;left:0;text-align:left;margin-left:348.55pt;margin-top:1.4pt;width:131pt;height:87pt;z-index:251692032;visibility:visible;mso-wrap-style:square;mso-position-horizontal-relative:text;mso-position-vertical-relative:text;mso-width-relative:page;mso-height-relative:page">
            <v:imagedata r:id="rId16" o:title="微信图片_20181118130951"/>
            <w10:wrap type="square"/>
          </v:shape>
        </w:pict>
      </w:r>
      <w:r w:rsidR="00D1786B" w:rsidRPr="006B58E3">
        <w:rPr>
          <w:rFonts w:ascii="仿宋" w:eastAsia="仿宋" w:hAnsi="仿宋" w:hint="eastAsia"/>
          <w:b/>
          <w:sz w:val="24"/>
          <w:szCs w:val="24"/>
        </w:rPr>
        <w:t>2.校园浇灌橄榄绿 平安幸福你我他——青岛德县路小学消防月主题活动精彩纷呈:</w:t>
      </w:r>
      <w:r w:rsidR="00D1786B" w:rsidRPr="00D1786B">
        <w:rPr>
          <w:rFonts w:ascii="仿宋" w:eastAsia="仿宋" w:hAnsi="仿宋" w:cs="仿宋_GB2312" w:hint="eastAsia"/>
          <w:sz w:val="24"/>
          <w:szCs w:val="24"/>
        </w:rPr>
        <w:t>为有效防范校园突发性安全事件，不断提高学校应对各类突发事件的能力和自救互救技能，切实掌握正确的消防逃生要领和方法技巧，保障广大师生员工的人身安全，维护校园的安全稳定，青岛德县路小学在消防月期间开展了丰富多彩的消防安全主题教育活动。</w:t>
      </w:r>
    </w:p>
    <w:p w:rsidR="00D1786B" w:rsidRPr="00F77E9A" w:rsidRDefault="0051022D" w:rsidP="00F77E9A">
      <w:pPr>
        <w:widowControl/>
        <w:spacing w:line="360" w:lineRule="exact"/>
        <w:ind w:firstLine="480"/>
        <w:jc w:val="left"/>
        <w:rPr>
          <w:rFonts w:ascii="仿宋" w:eastAsia="仿宋" w:hAnsi="仿宋" w:cs="仿宋_GB2312"/>
          <w:sz w:val="24"/>
          <w:szCs w:val="24"/>
        </w:rPr>
      </w:pPr>
      <w:r w:rsidRPr="0051022D">
        <w:rPr>
          <w:noProof/>
        </w:rPr>
        <w:pict>
          <v:shape id="_x0000_s1251" type="#_x0000_t75" alt="微信图片_20181115110118.jpg" style="position:absolute;left:0;text-align:left;margin-left:348.55pt;margin-top:22.5pt;width:131pt;height:98.4pt;z-index:251706368;visibility:visible;mso-wrap-style:square;mso-position-horizontal-relative:text;mso-position-vertical-relative:text;mso-width-relative:page;mso-height-relative:page">
            <v:imagedata r:id="rId17" o:title="微信图片_20181115110118"/>
            <w10:wrap type="square"/>
          </v:shape>
        </w:pict>
      </w:r>
      <w:r w:rsidRPr="0051022D">
        <w:rPr>
          <w:noProof/>
        </w:rPr>
        <w:pict>
          <v:shape id="图片 6" o:spid="_x0000_s1247" type="#_x0000_t75" style="position:absolute;left:0;text-align:left;margin-left:208.65pt;margin-top:22.5pt;width:131pt;height:98.65pt;z-index:251698176;visibility:visible;mso-wrap-style:square;mso-position-horizontal-relative:text;mso-position-vertical-relative:text;mso-width-relative:page;mso-height-relative:page">
            <v:imagedata r:id="rId18" o:title="46a7b334cfbcdffa2bbc6a24d92fec2"/>
            <w10:wrap type="square"/>
          </v:shape>
        </w:pict>
      </w:r>
      <w:r w:rsidR="00D1786B" w:rsidRPr="00D1786B">
        <w:rPr>
          <w:rFonts w:ascii="仿宋" w:eastAsia="仿宋" w:hAnsi="仿宋" w:cs="仿宋_GB2312" w:hint="eastAsia"/>
          <w:sz w:val="24"/>
          <w:szCs w:val="24"/>
        </w:rPr>
        <w:t>活动</w:t>
      </w:r>
      <w:proofErr w:type="gramStart"/>
      <w:r w:rsidR="00D1786B" w:rsidRPr="00D1786B">
        <w:rPr>
          <w:rFonts w:ascii="仿宋" w:eastAsia="仿宋" w:hAnsi="仿宋" w:cs="仿宋_GB2312" w:hint="eastAsia"/>
          <w:sz w:val="24"/>
          <w:szCs w:val="24"/>
        </w:rPr>
        <w:t>一</w:t>
      </w:r>
      <w:proofErr w:type="gramEnd"/>
      <w:r w:rsidR="00D1786B" w:rsidRPr="00D1786B">
        <w:rPr>
          <w:rFonts w:ascii="仿宋" w:eastAsia="仿宋" w:hAnsi="仿宋" w:cs="仿宋_GB2312" w:hint="eastAsia"/>
          <w:sz w:val="24"/>
          <w:szCs w:val="24"/>
        </w:rPr>
        <w:t>：全校师生进行消防疏散演练，消防自护技能人人牢记。</w:t>
      </w:r>
    </w:p>
    <w:p w:rsidR="00D1786B" w:rsidRPr="00D1786B" w:rsidRDefault="00D1786B" w:rsidP="00F77E9A">
      <w:pPr>
        <w:widowControl/>
        <w:spacing w:line="360" w:lineRule="exact"/>
        <w:ind w:firstLine="480"/>
        <w:jc w:val="left"/>
        <w:rPr>
          <w:rFonts w:ascii="仿宋" w:eastAsia="仿宋" w:hAnsi="仿宋" w:cs="宋体"/>
          <w:kern w:val="0"/>
          <w:sz w:val="24"/>
          <w:szCs w:val="24"/>
        </w:rPr>
      </w:pPr>
      <w:r w:rsidRPr="00D1786B">
        <w:rPr>
          <w:rFonts w:ascii="仿宋" w:eastAsia="仿宋" w:hAnsi="仿宋" w:cs="宋体" w:hint="eastAsia"/>
          <w:kern w:val="0"/>
          <w:sz w:val="24"/>
          <w:szCs w:val="24"/>
        </w:rPr>
        <w:t>活动二：成立30年之久的青岛德县路小学少年消防团参加青岛市消防团换届仪式及宣传教育活动。</w:t>
      </w:r>
    </w:p>
    <w:p w:rsidR="00D1786B" w:rsidRPr="00D1786B" w:rsidRDefault="00D1786B" w:rsidP="00F77E9A">
      <w:pPr>
        <w:widowControl/>
        <w:spacing w:line="360" w:lineRule="exact"/>
        <w:ind w:firstLine="480"/>
        <w:jc w:val="left"/>
        <w:rPr>
          <w:rFonts w:ascii="仿宋" w:eastAsia="仿宋" w:hAnsi="仿宋" w:cs="宋体"/>
          <w:kern w:val="0"/>
          <w:sz w:val="24"/>
          <w:szCs w:val="24"/>
        </w:rPr>
      </w:pPr>
      <w:r w:rsidRPr="00D1786B">
        <w:rPr>
          <w:rFonts w:ascii="仿宋" w:eastAsia="仿宋" w:hAnsi="仿宋" w:cs="宋体" w:hint="eastAsia"/>
          <w:kern w:val="0"/>
          <w:sz w:val="24"/>
          <w:szCs w:val="24"/>
        </w:rPr>
        <w:t>活动三：浙江路消防中队的消防官兵到我校面向全体师生进行消防安全知识大讲堂。</w:t>
      </w:r>
    </w:p>
    <w:p w:rsidR="00D1786B" w:rsidRPr="00D1786B" w:rsidRDefault="00D1786B" w:rsidP="00F77E9A">
      <w:pPr>
        <w:spacing w:line="360" w:lineRule="exact"/>
        <w:ind w:firstLineChars="250" w:firstLine="600"/>
        <w:jc w:val="left"/>
        <w:rPr>
          <w:rFonts w:ascii="仿宋" w:eastAsia="仿宋" w:hAnsi="仿宋"/>
          <w:sz w:val="24"/>
          <w:szCs w:val="24"/>
        </w:rPr>
      </w:pPr>
      <w:r w:rsidRPr="00D1786B">
        <w:rPr>
          <w:rFonts w:ascii="仿宋" w:eastAsia="仿宋" w:hAnsi="仿宋" w:hint="eastAsia"/>
          <w:sz w:val="24"/>
          <w:szCs w:val="24"/>
        </w:rPr>
        <w:t>活动四：消防官兵深入校园对广大师生进行消防知识宣传，增强</w:t>
      </w:r>
      <w:proofErr w:type="gramStart"/>
      <w:r w:rsidRPr="00D1786B">
        <w:rPr>
          <w:rFonts w:ascii="仿宋" w:eastAsia="仿宋" w:hAnsi="仿宋" w:hint="eastAsia"/>
          <w:sz w:val="24"/>
          <w:szCs w:val="24"/>
        </w:rPr>
        <w:t>师生消防</w:t>
      </w:r>
      <w:proofErr w:type="gramEnd"/>
      <w:r w:rsidRPr="00D1786B">
        <w:rPr>
          <w:rFonts w:ascii="仿宋" w:eastAsia="仿宋" w:hAnsi="仿宋" w:hint="eastAsia"/>
          <w:sz w:val="24"/>
          <w:szCs w:val="24"/>
        </w:rPr>
        <w:t>安全自护意识。</w:t>
      </w:r>
    </w:p>
    <w:p w:rsidR="00D1786B" w:rsidRPr="00D1786B" w:rsidRDefault="00D1786B" w:rsidP="00F77E9A">
      <w:pPr>
        <w:spacing w:line="360" w:lineRule="exact"/>
        <w:ind w:firstLineChars="250" w:firstLine="600"/>
        <w:rPr>
          <w:rFonts w:ascii="仿宋" w:eastAsia="仿宋" w:hAnsi="仿宋"/>
          <w:sz w:val="24"/>
          <w:szCs w:val="24"/>
        </w:rPr>
      </w:pPr>
      <w:r w:rsidRPr="00D1786B">
        <w:rPr>
          <w:rFonts w:ascii="仿宋" w:eastAsia="仿宋" w:hAnsi="仿宋" w:hint="eastAsia"/>
          <w:sz w:val="24"/>
          <w:szCs w:val="24"/>
        </w:rPr>
        <w:t>活动五：同学们、校园保安叔叔、保洁师傅一起向消防官兵学习正确使用灭火器的方法，并进行实地的操作演练。</w:t>
      </w:r>
    </w:p>
    <w:p w:rsidR="00D1786B" w:rsidRPr="00F77E9A" w:rsidRDefault="00D1786B" w:rsidP="00F77E9A">
      <w:pPr>
        <w:spacing w:line="360" w:lineRule="exact"/>
        <w:ind w:firstLineChars="200" w:firstLine="480"/>
        <w:rPr>
          <w:rFonts w:ascii="仿宋" w:eastAsia="仿宋" w:hAnsi="仿宋"/>
          <w:sz w:val="24"/>
          <w:szCs w:val="24"/>
        </w:rPr>
      </w:pPr>
      <w:r w:rsidRPr="00D1786B">
        <w:rPr>
          <w:rFonts w:ascii="仿宋" w:eastAsia="仿宋" w:hAnsi="仿宋" w:hint="eastAsia"/>
          <w:sz w:val="24"/>
          <w:szCs w:val="24"/>
        </w:rPr>
        <w:t>活动六：校园保安向同学们展示应急快速着装，使同学们了解应急装备的使用。</w:t>
      </w:r>
    </w:p>
    <w:p w:rsidR="00D1786B" w:rsidRPr="00F77E9A" w:rsidRDefault="00D1786B" w:rsidP="00F77E9A">
      <w:pPr>
        <w:spacing w:line="360" w:lineRule="exact"/>
        <w:ind w:firstLineChars="200" w:firstLine="480"/>
        <w:jc w:val="left"/>
        <w:rPr>
          <w:rFonts w:ascii="仿宋" w:eastAsia="仿宋" w:hAnsi="仿宋"/>
          <w:snapToGrid w:val="0"/>
          <w:w w:val="0"/>
          <w:kern w:val="0"/>
          <w:sz w:val="24"/>
          <w:szCs w:val="24"/>
          <w:u w:color="000000"/>
          <w:bdr w:val="none" w:sz="0" w:space="0" w:color="000000"/>
        </w:rPr>
      </w:pPr>
      <w:r w:rsidRPr="00D1786B">
        <w:rPr>
          <w:rFonts w:ascii="仿宋" w:eastAsia="仿宋" w:hAnsi="仿宋" w:hint="eastAsia"/>
          <w:snapToGrid w:val="0"/>
          <w:w w:val="0"/>
          <w:kern w:val="0"/>
          <w:sz w:val="24"/>
          <w:szCs w:val="24"/>
          <w:u w:color="000000"/>
          <w:bdr w:val="none" w:sz="0" w:space="0" w:color="000000"/>
        </w:rPr>
        <w:t>活动七：发动全校学生积极参与消防月活动，，每人参与制作一份安全实践作业。</w:t>
      </w:r>
    </w:p>
    <w:p w:rsidR="00D1786B" w:rsidRPr="00D1786B" w:rsidRDefault="00D1786B" w:rsidP="00F77E9A">
      <w:pPr>
        <w:spacing w:line="360" w:lineRule="exact"/>
        <w:ind w:firstLineChars="200" w:firstLine="480"/>
        <w:jc w:val="left"/>
        <w:rPr>
          <w:rFonts w:ascii="仿宋" w:eastAsia="仿宋" w:hAnsi="仿宋"/>
          <w:snapToGrid w:val="0"/>
          <w:w w:val="0"/>
          <w:kern w:val="0"/>
          <w:sz w:val="24"/>
          <w:szCs w:val="24"/>
          <w:u w:color="000000"/>
          <w:bdr w:val="none" w:sz="0" w:space="0" w:color="000000"/>
        </w:rPr>
      </w:pPr>
      <w:r w:rsidRPr="00D1786B">
        <w:rPr>
          <w:rFonts w:ascii="仿宋" w:eastAsia="仿宋" w:hAnsi="仿宋" w:hint="eastAsia"/>
          <w:snapToGrid w:val="0"/>
          <w:w w:val="0"/>
          <w:kern w:val="0"/>
          <w:sz w:val="24"/>
          <w:szCs w:val="24"/>
          <w:u w:color="000000"/>
          <w:bdr w:val="none" w:sz="0" w:space="0" w:color="000000"/>
        </w:rPr>
        <w:t>通过青岛德县路小学消防月主题系列活动，全校师生再一次牢固树立了</w:t>
      </w:r>
      <w:r w:rsidRPr="00D1786B">
        <w:rPr>
          <w:rFonts w:ascii="仿宋" w:eastAsia="仿宋" w:hAnsi="仿宋" w:hint="eastAsia"/>
          <w:spacing w:val="5"/>
          <w:sz w:val="24"/>
          <w:szCs w:val="24"/>
          <w:shd w:val="clear" w:color="auto" w:fill="FFFFFF"/>
        </w:rPr>
        <w:t>居安思危，防患未然的消防意识，学校将始终将消防安全工作放在重中之重的位置，在今后的工作中继续强化师生的消防安全意识，</w:t>
      </w:r>
      <w:r w:rsidRPr="00D1786B">
        <w:rPr>
          <w:rFonts w:ascii="仿宋" w:eastAsia="仿宋" w:hAnsi="仿宋" w:hint="eastAsia"/>
          <w:snapToGrid w:val="0"/>
          <w:w w:val="0"/>
          <w:kern w:val="0"/>
          <w:sz w:val="24"/>
          <w:szCs w:val="24"/>
          <w:u w:color="000000"/>
          <w:bdr w:val="none" w:sz="0" w:space="0" w:color="000000"/>
        </w:rPr>
        <w:t>校园浇灌橄榄绿，平安幸福你我他，</w:t>
      </w:r>
      <w:r w:rsidRPr="00D1786B">
        <w:rPr>
          <w:rFonts w:ascii="仿宋" w:eastAsia="仿宋" w:hAnsi="仿宋" w:hint="eastAsia"/>
          <w:spacing w:val="5"/>
          <w:sz w:val="24"/>
          <w:szCs w:val="24"/>
          <w:shd w:val="clear" w:color="auto" w:fill="FFFFFF"/>
        </w:rPr>
        <w:t>打造平安和谐的美丽校园。</w:t>
      </w:r>
    </w:p>
    <w:p w:rsidR="00D1786B" w:rsidRDefault="00D1786B" w:rsidP="00F77E9A">
      <w:pPr>
        <w:pStyle w:val="a7"/>
        <w:spacing w:before="0" w:beforeAutospacing="0" w:after="0" w:afterAutospacing="0" w:line="360" w:lineRule="exact"/>
        <w:rPr>
          <w:rFonts w:ascii="仿宋" w:eastAsia="仿宋" w:hAnsi="仿宋"/>
        </w:rPr>
      </w:pPr>
    </w:p>
    <w:p w:rsidR="00F77E9A" w:rsidRPr="00D1786B" w:rsidRDefault="00F77E9A" w:rsidP="00F77E9A">
      <w:pPr>
        <w:pStyle w:val="a7"/>
        <w:spacing w:before="0" w:beforeAutospacing="0" w:after="0" w:afterAutospacing="0" w:line="360" w:lineRule="exact"/>
        <w:rPr>
          <w:rFonts w:ascii="仿宋" w:eastAsia="仿宋" w:hAnsi="仿宋"/>
        </w:rPr>
      </w:pPr>
    </w:p>
    <w:p w:rsidR="00B73495" w:rsidRPr="00DF6B20" w:rsidRDefault="0051022D" w:rsidP="00F77E9A">
      <w:pPr>
        <w:spacing w:line="360" w:lineRule="exact"/>
        <w:rPr>
          <w:rFonts w:ascii="仿宋" w:eastAsia="仿宋" w:hAnsi="仿宋"/>
          <w:color w:val="000000" w:themeColor="text1"/>
          <w:sz w:val="24"/>
          <w:szCs w:val="24"/>
        </w:rPr>
      </w:pPr>
      <w:r w:rsidRPr="0051022D">
        <w:rPr>
          <w:rFonts w:ascii="仿宋" w:eastAsia="仿宋" w:hAnsi="仿宋"/>
          <w:noProof/>
          <w:sz w:val="24"/>
          <w:szCs w:val="24"/>
        </w:rPr>
        <w:pict>
          <v:shape id="图片 26" o:spid="_x0000_s1208" type="#_x0000_t75" style="position:absolute;left:0;text-align:left;margin-left:-.3pt;margin-top:2.9pt;width:275.1pt;height:108pt;z-index:251653120;visibility:visible">
            <v:imagedata r:id="rId19" o:title=""/>
            <w10:wrap type="square"/>
          </v:shape>
        </w:pict>
      </w:r>
    </w:p>
    <w:p w:rsidR="00B73495" w:rsidRPr="00DF6B20" w:rsidRDefault="00B73495" w:rsidP="00F77E9A">
      <w:pPr>
        <w:spacing w:line="360" w:lineRule="exact"/>
        <w:rPr>
          <w:rFonts w:ascii="仿宋" w:eastAsia="仿宋" w:hAnsi="仿宋"/>
          <w:color w:val="000000" w:themeColor="text1"/>
          <w:sz w:val="24"/>
          <w:szCs w:val="24"/>
        </w:rPr>
      </w:pPr>
    </w:p>
    <w:p w:rsidR="00B73495" w:rsidRPr="00DF6B20" w:rsidRDefault="00B73495" w:rsidP="00F77E9A">
      <w:pPr>
        <w:spacing w:line="360" w:lineRule="exact"/>
        <w:ind w:firstLineChars="245" w:firstLine="590"/>
        <w:rPr>
          <w:rFonts w:ascii="仿宋" w:eastAsia="仿宋" w:hAnsi="仿宋"/>
          <w:b/>
          <w:sz w:val="24"/>
          <w:szCs w:val="24"/>
        </w:rPr>
      </w:pPr>
    </w:p>
    <w:p w:rsidR="00B73495" w:rsidRPr="00DF6B20" w:rsidRDefault="00B73495" w:rsidP="00F77E9A">
      <w:pPr>
        <w:spacing w:line="360" w:lineRule="exact"/>
        <w:ind w:firstLineChars="245" w:firstLine="590"/>
        <w:rPr>
          <w:rFonts w:ascii="仿宋" w:eastAsia="仿宋" w:hAnsi="仿宋"/>
          <w:b/>
          <w:sz w:val="24"/>
          <w:szCs w:val="24"/>
        </w:rPr>
      </w:pPr>
    </w:p>
    <w:p w:rsidR="00B73495" w:rsidRPr="00DF6B20" w:rsidRDefault="00B73495" w:rsidP="00F77E9A">
      <w:pPr>
        <w:spacing w:line="360" w:lineRule="exact"/>
        <w:ind w:firstLineChars="245" w:firstLine="590"/>
        <w:rPr>
          <w:rFonts w:ascii="仿宋" w:eastAsia="仿宋" w:hAnsi="仿宋"/>
          <w:b/>
          <w:sz w:val="24"/>
          <w:szCs w:val="24"/>
        </w:rPr>
      </w:pPr>
    </w:p>
    <w:p w:rsidR="00D81B50" w:rsidRPr="00DF6B20" w:rsidRDefault="00D81B50" w:rsidP="00F77E9A">
      <w:pPr>
        <w:spacing w:line="360" w:lineRule="exact"/>
        <w:rPr>
          <w:rFonts w:ascii="仿宋" w:eastAsia="仿宋" w:hAnsi="仿宋"/>
          <w:color w:val="000000" w:themeColor="text1"/>
          <w:sz w:val="24"/>
          <w:szCs w:val="24"/>
        </w:rPr>
      </w:pPr>
    </w:p>
    <w:p w:rsidR="00164F20" w:rsidRPr="00DF6B20" w:rsidRDefault="00164F20" w:rsidP="00F77E9A">
      <w:pPr>
        <w:spacing w:line="360" w:lineRule="exact"/>
        <w:ind w:firstLineChars="200" w:firstLine="480"/>
        <w:rPr>
          <w:rFonts w:ascii="仿宋" w:eastAsia="仿宋" w:hAnsi="仿宋"/>
          <w:sz w:val="24"/>
          <w:szCs w:val="24"/>
        </w:rPr>
      </w:pPr>
    </w:p>
    <w:p w:rsidR="00D1786B" w:rsidRPr="00DF6B20" w:rsidRDefault="00D1786B" w:rsidP="00F77E9A">
      <w:pPr>
        <w:spacing w:line="360" w:lineRule="exact"/>
        <w:ind w:firstLineChars="200" w:firstLine="482"/>
        <w:rPr>
          <w:rFonts w:ascii="仿宋" w:eastAsia="仿宋" w:hAnsi="仿宋"/>
          <w:sz w:val="24"/>
          <w:szCs w:val="24"/>
        </w:rPr>
      </w:pPr>
      <w:r>
        <w:rPr>
          <w:rFonts w:ascii="仿宋" w:eastAsia="仿宋" w:hAnsi="仿宋" w:hint="eastAsia"/>
          <w:b/>
          <w:sz w:val="24"/>
          <w:szCs w:val="24"/>
        </w:rPr>
        <w:t>1</w:t>
      </w:r>
      <w:r w:rsidRPr="00DF6B20">
        <w:rPr>
          <w:rFonts w:ascii="仿宋" w:eastAsia="仿宋" w:hAnsi="仿宋" w:hint="eastAsia"/>
          <w:b/>
          <w:sz w:val="24"/>
          <w:szCs w:val="24"/>
        </w:rPr>
        <w:t>. 立足多元整合，深化读写教学——青岛德县路小学五年级语文教研组在区教研活动中展风采：</w:t>
      </w:r>
      <w:r w:rsidRPr="00DF6B20">
        <w:rPr>
          <w:rFonts w:ascii="仿宋" w:eastAsia="仿宋" w:hAnsi="仿宋" w:hint="eastAsia"/>
          <w:sz w:val="24"/>
          <w:szCs w:val="24"/>
        </w:rPr>
        <w:t>2018年11月9日，青岛德县路小学五年级语文教研组在市南区语文教研活动中进行了以“整合理念下的单元教学构想”为主题的课</w:t>
      </w:r>
      <w:proofErr w:type="gramStart"/>
      <w:r w:rsidRPr="00DF6B20">
        <w:rPr>
          <w:rFonts w:ascii="仿宋" w:eastAsia="仿宋" w:hAnsi="仿宋" w:hint="eastAsia"/>
          <w:sz w:val="24"/>
          <w:szCs w:val="24"/>
        </w:rPr>
        <w:t>例展示</w:t>
      </w:r>
      <w:proofErr w:type="gramEnd"/>
      <w:r w:rsidRPr="00DF6B20">
        <w:rPr>
          <w:rFonts w:ascii="仿宋" w:eastAsia="仿宋" w:hAnsi="仿宋" w:hint="eastAsia"/>
          <w:sz w:val="24"/>
          <w:szCs w:val="24"/>
        </w:rPr>
        <w:t>和经验交流。</w:t>
      </w:r>
    </w:p>
    <w:p w:rsidR="00D1786B" w:rsidRPr="00DF6B20" w:rsidRDefault="0051022D" w:rsidP="00F77E9A">
      <w:pPr>
        <w:spacing w:line="360" w:lineRule="exact"/>
        <w:ind w:firstLineChars="200" w:firstLine="482"/>
        <w:rPr>
          <w:rFonts w:ascii="仿宋" w:eastAsia="仿宋" w:hAnsi="仿宋"/>
          <w:sz w:val="24"/>
          <w:szCs w:val="24"/>
        </w:rPr>
      </w:pPr>
      <w:r w:rsidRPr="0051022D">
        <w:rPr>
          <w:rFonts w:ascii="仿宋" w:eastAsia="仿宋" w:hAnsi="仿宋"/>
          <w:b/>
          <w:noProof/>
          <w:sz w:val="24"/>
          <w:szCs w:val="24"/>
        </w:rPr>
        <w:lastRenderedPageBreak/>
        <w:pict>
          <v:shape id="_x0000_s1240" type="#_x0000_t75" style="position:absolute;left:0;text-align:left;margin-left:315.15pt;margin-top:134pt;width:164.05pt;height:123.05pt;z-index:251684864">
            <v:imagedata r:id="rId20" o:title="webwxgetmsgimg (1)"/>
            <w10:wrap type="square"/>
          </v:shape>
        </w:pict>
      </w:r>
      <w:r w:rsidRPr="0051022D">
        <w:rPr>
          <w:rFonts w:ascii="仿宋" w:eastAsia="仿宋" w:hAnsi="仿宋"/>
          <w:b/>
          <w:noProof/>
          <w:sz w:val="24"/>
          <w:szCs w:val="24"/>
        </w:rPr>
        <w:pict>
          <v:shape id="_x0000_s1239" type="#_x0000_t75" style="position:absolute;left:0;text-align:left;margin-left:315.15pt;margin-top:5.6pt;width:164.05pt;height:123.05pt;z-index:251683840">
            <v:imagedata r:id="rId21" o:title="webwxgetmsgimg (2)"/>
            <w10:wrap type="square"/>
          </v:shape>
        </w:pict>
      </w:r>
      <w:r w:rsidR="00D1786B" w:rsidRPr="00DF6B20">
        <w:rPr>
          <w:rFonts w:ascii="仿宋" w:eastAsia="仿宋" w:hAnsi="仿宋" w:hint="eastAsia"/>
          <w:sz w:val="24"/>
          <w:szCs w:val="24"/>
        </w:rPr>
        <w:t>德县路小学郑文老师进行了《黄山奇松》和《黄果树瀑布》两篇课文的对比阅读课例展示。郑老师以 “如何将景物特点写生动”这一问题入手，运用创景、对比等方法引导学生在阅读《黄果树瀑布》过程中感悟写法。然后由学生以小组为单位自读品味《黄山奇松》，继而发现作者将景物特点写生动的方法，并运用双气泡图对比两篇课文在写法上的异同。紧接着，学生们通过运用学到的方法，来修改习作篇片段，在理解与得法的基础上，更进一步落实了对语言文字的运用。</w:t>
      </w:r>
    </w:p>
    <w:p w:rsidR="00D1786B" w:rsidRPr="00DF6B20" w:rsidRDefault="00D1786B" w:rsidP="00F77E9A">
      <w:pPr>
        <w:pStyle w:val="a9"/>
        <w:spacing w:line="360" w:lineRule="exact"/>
        <w:ind w:firstLine="480"/>
        <w:rPr>
          <w:rFonts w:ascii="仿宋" w:eastAsia="仿宋" w:hAnsi="仿宋"/>
          <w:sz w:val="24"/>
          <w:szCs w:val="24"/>
        </w:rPr>
      </w:pPr>
      <w:r w:rsidRPr="00DF6B20">
        <w:rPr>
          <w:rFonts w:ascii="仿宋" w:eastAsia="仿宋" w:hAnsi="仿宋" w:hint="eastAsia"/>
          <w:sz w:val="24"/>
          <w:szCs w:val="24"/>
        </w:rPr>
        <w:t>课</w:t>
      </w:r>
      <w:proofErr w:type="gramStart"/>
      <w:r w:rsidRPr="00DF6B20">
        <w:rPr>
          <w:rFonts w:ascii="仿宋" w:eastAsia="仿宋" w:hAnsi="仿宋" w:hint="eastAsia"/>
          <w:sz w:val="24"/>
          <w:szCs w:val="24"/>
        </w:rPr>
        <w:t>例展示</w:t>
      </w:r>
      <w:proofErr w:type="gramEnd"/>
      <w:r w:rsidRPr="00DF6B20">
        <w:rPr>
          <w:rFonts w:ascii="仿宋" w:eastAsia="仿宋" w:hAnsi="仿宋" w:hint="eastAsia"/>
          <w:sz w:val="24"/>
          <w:szCs w:val="24"/>
        </w:rPr>
        <w:t>后，王俊老师以说课的形式介绍了学校五年级语文教研组以“整合理念下的单元教学构想”为主题的第五单元写景类课文的整合思路：第一、二课时进行《黄山奇松》、《黄果树瀑布》的对比阅读，指导写景类文章的读法与写法，第三、四课时以《莫高窟》为出发点，拓展阅读《颐和园》、《圆明园的毁灭》、《龙门石窟》、《云冈石窟》，关注描绘自然风光与描写人文景观的文章中的不同之处。了解在描写人文景观时，添加与景物相关的历史文化资料可以使文章更加深刻有意义，然后运用这种方法进行片段的修改已经整片文章的协作的练习。</w:t>
      </w:r>
    </w:p>
    <w:p w:rsidR="00D1786B" w:rsidRPr="00DF6B20" w:rsidRDefault="00D1786B" w:rsidP="00F77E9A">
      <w:pPr>
        <w:spacing w:line="360" w:lineRule="exact"/>
        <w:ind w:firstLineChars="200" w:firstLine="480"/>
        <w:rPr>
          <w:rFonts w:ascii="仿宋" w:eastAsia="仿宋" w:hAnsi="仿宋"/>
          <w:sz w:val="24"/>
          <w:szCs w:val="24"/>
        </w:rPr>
      </w:pPr>
      <w:r w:rsidRPr="00DF6B20">
        <w:rPr>
          <w:rFonts w:ascii="仿宋" w:eastAsia="仿宋" w:hAnsi="仿宋" w:hint="eastAsia"/>
          <w:sz w:val="24"/>
          <w:szCs w:val="24"/>
        </w:rPr>
        <w:t>本次单元整合，用4个课时学了三篇课文，拓展阅读了四篇文章，进行了两个读写结合的片段练习，一篇完整习作的练习，省时又高效地将读写教学落到实处，真正实现了单元整合教学的目的。</w:t>
      </w:r>
    </w:p>
    <w:p w:rsidR="00D1786B" w:rsidRPr="00DF6B20" w:rsidRDefault="00D1786B" w:rsidP="00F77E9A">
      <w:pPr>
        <w:spacing w:line="360" w:lineRule="exact"/>
        <w:ind w:firstLineChars="200" w:firstLine="480"/>
        <w:rPr>
          <w:rFonts w:ascii="仿宋" w:eastAsia="仿宋" w:hAnsi="仿宋"/>
          <w:sz w:val="24"/>
          <w:szCs w:val="24"/>
        </w:rPr>
      </w:pPr>
      <w:r w:rsidRPr="00DF6B20">
        <w:rPr>
          <w:rFonts w:ascii="仿宋" w:eastAsia="仿宋" w:hAnsi="仿宋" w:hint="eastAsia"/>
          <w:sz w:val="24"/>
          <w:szCs w:val="24"/>
        </w:rPr>
        <w:t>语文课堂教学的研究始终在路上，德县路小学语文组全体老师在市南区教育中心语文教研员的指导下，坚持研究，及时总结反思，为提升学生的核心素养做出应有的努力。</w:t>
      </w:r>
    </w:p>
    <w:p w:rsidR="00D1786B" w:rsidRDefault="00D1786B" w:rsidP="00F77E9A">
      <w:pPr>
        <w:spacing w:line="360" w:lineRule="exact"/>
        <w:rPr>
          <w:rFonts w:ascii="仿宋" w:eastAsia="仿宋" w:hAnsi="仿宋"/>
          <w:b/>
          <w:sz w:val="24"/>
          <w:szCs w:val="24"/>
        </w:rPr>
      </w:pPr>
    </w:p>
    <w:p w:rsidR="00D1786B" w:rsidRDefault="00D1786B" w:rsidP="00F77E9A">
      <w:pPr>
        <w:spacing w:line="360" w:lineRule="exact"/>
        <w:rPr>
          <w:rFonts w:ascii="仿宋" w:eastAsia="仿宋" w:hAnsi="仿宋"/>
          <w:b/>
          <w:sz w:val="24"/>
          <w:szCs w:val="24"/>
        </w:rPr>
      </w:pPr>
    </w:p>
    <w:p w:rsidR="00D1786B" w:rsidRPr="00214E14" w:rsidRDefault="0051022D" w:rsidP="00F77E9A">
      <w:pPr>
        <w:spacing w:line="360" w:lineRule="exact"/>
        <w:ind w:firstLineChars="200" w:firstLine="482"/>
        <w:rPr>
          <w:rFonts w:ascii="仿宋" w:eastAsia="仿宋" w:hAnsi="仿宋"/>
          <w:sz w:val="24"/>
          <w:szCs w:val="24"/>
        </w:rPr>
      </w:pPr>
      <w:r w:rsidRPr="0051022D">
        <w:rPr>
          <w:rFonts w:ascii="仿宋" w:eastAsia="仿宋" w:hAnsi="仿宋"/>
          <w:b/>
          <w:noProof/>
          <w:sz w:val="24"/>
          <w:szCs w:val="24"/>
        </w:rPr>
        <w:pict>
          <v:shape id="_x0000_s1241" type="#_x0000_t75" style="position:absolute;left:0;text-align:left;margin-left:283.6pt;margin-top:7.95pt;width:195.6pt;height:146.7pt;z-index:251685888;visibility:visible">
            <v:imagedata r:id="rId22" o:title="微信图片_20181116162806"/>
            <w10:wrap type="square"/>
          </v:shape>
        </w:pict>
      </w:r>
      <w:r w:rsidR="00D1786B">
        <w:rPr>
          <w:rFonts w:ascii="仿宋" w:eastAsia="仿宋" w:hAnsi="仿宋" w:hint="eastAsia"/>
          <w:b/>
          <w:sz w:val="24"/>
          <w:szCs w:val="24"/>
        </w:rPr>
        <w:t>2</w:t>
      </w:r>
      <w:r w:rsidR="00D1786B" w:rsidRPr="00214E14">
        <w:rPr>
          <w:rFonts w:ascii="仿宋" w:eastAsia="仿宋" w:hAnsi="仿宋" w:hint="eastAsia"/>
          <w:b/>
          <w:sz w:val="24"/>
          <w:szCs w:val="24"/>
        </w:rPr>
        <w:t>.青岛德县路小学青年教师在市南区语文教研活动中展风采:</w:t>
      </w:r>
      <w:r w:rsidR="00D1786B" w:rsidRPr="00214E14">
        <w:rPr>
          <w:rFonts w:ascii="仿宋" w:eastAsia="仿宋" w:hAnsi="仿宋" w:hint="eastAsia"/>
          <w:sz w:val="24"/>
          <w:szCs w:val="24"/>
        </w:rPr>
        <w:t>一直以来，青岛德县路小学重视青年教师的培养，尤其关注教师课堂教学水平的提升。听常态课、</w:t>
      </w:r>
      <w:proofErr w:type="gramStart"/>
      <w:r w:rsidR="00D1786B" w:rsidRPr="00214E14">
        <w:rPr>
          <w:rFonts w:ascii="仿宋" w:eastAsia="仿宋" w:hAnsi="仿宋" w:hint="eastAsia"/>
          <w:sz w:val="24"/>
          <w:szCs w:val="24"/>
        </w:rPr>
        <w:t>研</w:t>
      </w:r>
      <w:proofErr w:type="gramEnd"/>
      <w:r w:rsidR="00D1786B" w:rsidRPr="00214E14">
        <w:rPr>
          <w:rFonts w:ascii="仿宋" w:eastAsia="仿宋" w:hAnsi="仿宋" w:hint="eastAsia"/>
          <w:sz w:val="24"/>
          <w:szCs w:val="24"/>
        </w:rPr>
        <w:t>教材、</w:t>
      </w:r>
      <w:proofErr w:type="gramStart"/>
      <w:r w:rsidR="00D1786B" w:rsidRPr="00214E14">
        <w:rPr>
          <w:rFonts w:ascii="仿宋" w:eastAsia="仿宋" w:hAnsi="仿宋" w:hint="eastAsia"/>
          <w:sz w:val="24"/>
          <w:szCs w:val="24"/>
        </w:rPr>
        <w:t>研</w:t>
      </w:r>
      <w:proofErr w:type="gramEnd"/>
      <w:r w:rsidR="00D1786B" w:rsidRPr="00214E14">
        <w:rPr>
          <w:rFonts w:ascii="仿宋" w:eastAsia="仿宋" w:hAnsi="仿宋" w:hint="eastAsia"/>
          <w:sz w:val="24"/>
          <w:szCs w:val="24"/>
        </w:rPr>
        <w:t>学生、</w:t>
      </w:r>
      <w:proofErr w:type="gramStart"/>
      <w:r w:rsidR="00D1786B" w:rsidRPr="00214E14">
        <w:rPr>
          <w:rFonts w:ascii="仿宋" w:eastAsia="仿宋" w:hAnsi="仿宋" w:hint="eastAsia"/>
          <w:sz w:val="24"/>
          <w:szCs w:val="24"/>
        </w:rPr>
        <w:t>研</w:t>
      </w:r>
      <w:proofErr w:type="gramEnd"/>
      <w:r w:rsidR="00D1786B" w:rsidRPr="00214E14">
        <w:rPr>
          <w:rFonts w:ascii="仿宋" w:eastAsia="仿宋" w:hAnsi="仿宋" w:hint="eastAsia"/>
          <w:sz w:val="24"/>
          <w:szCs w:val="24"/>
        </w:rPr>
        <w:t>教法、</w:t>
      </w:r>
      <w:proofErr w:type="gramStart"/>
      <w:r w:rsidR="00D1786B" w:rsidRPr="00214E14">
        <w:rPr>
          <w:rFonts w:ascii="仿宋" w:eastAsia="仿宋" w:hAnsi="仿宋" w:hint="eastAsia"/>
          <w:sz w:val="24"/>
          <w:szCs w:val="24"/>
        </w:rPr>
        <w:t>研</w:t>
      </w:r>
      <w:proofErr w:type="gramEnd"/>
      <w:r w:rsidR="00D1786B" w:rsidRPr="00214E14">
        <w:rPr>
          <w:rFonts w:ascii="仿宋" w:eastAsia="仿宋" w:hAnsi="仿宋" w:hint="eastAsia"/>
          <w:sz w:val="24"/>
          <w:szCs w:val="24"/>
        </w:rPr>
        <w:t>学法、</w:t>
      </w:r>
      <w:proofErr w:type="gramStart"/>
      <w:r w:rsidR="00D1786B" w:rsidRPr="00214E14">
        <w:rPr>
          <w:rFonts w:ascii="仿宋" w:eastAsia="仿宋" w:hAnsi="仿宋" w:hint="eastAsia"/>
          <w:sz w:val="24"/>
          <w:szCs w:val="24"/>
        </w:rPr>
        <w:t>研</w:t>
      </w:r>
      <w:proofErr w:type="gramEnd"/>
      <w:r w:rsidR="00D1786B" w:rsidRPr="00214E14">
        <w:rPr>
          <w:rFonts w:ascii="仿宋" w:eastAsia="仿宋" w:hAnsi="仿宋" w:hint="eastAsia"/>
          <w:sz w:val="24"/>
          <w:szCs w:val="24"/>
        </w:rPr>
        <w:t>信息技术与教学的深度融合；邀请教研员老师到校听青年教师的课，评课、</w:t>
      </w:r>
      <w:proofErr w:type="gramStart"/>
      <w:r w:rsidR="00D1786B" w:rsidRPr="00214E14">
        <w:rPr>
          <w:rFonts w:ascii="仿宋" w:eastAsia="仿宋" w:hAnsi="仿宋" w:hint="eastAsia"/>
          <w:sz w:val="24"/>
          <w:szCs w:val="24"/>
        </w:rPr>
        <w:t>研</w:t>
      </w:r>
      <w:proofErr w:type="gramEnd"/>
      <w:r w:rsidR="00D1786B" w:rsidRPr="00214E14">
        <w:rPr>
          <w:rFonts w:ascii="仿宋" w:eastAsia="仿宋" w:hAnsi="仿宋" w:hint="eastAsia"/>
          <w:sz w:val="24"/>
          <w:szCs w:val="24"/>
        </w:rPr>
        <w:t>课，高屋建瓴地给予高位指导……一系列的培训活动，有效帮助新教师迅速熟悉业务，提高课堂教学水平。</w:t>
      </w:r>
    </w:p>
    <w:p w:rsidR="00D1786B" w:rsidRPr="00214E14" w:rsidRDefault="00D1786B" w:rsidP="00F77E9A">
      <w:pPr>
        <w:spacing w:line="360" w:lineRule="exact"/>
        <w:ind w:firstLineChars="200" w:firstLine="480"/>
        <w:rPr>
          <w:rFonts w:ascii="仿宋" w:eastAsia="仿宋" w:hAnsi="仿宋"/>
          <w:sz w:val="24"/>
          <w:szCs w:val="24"/>
        </w:rPr>
      </w:pPr>
      <w:r w:rsidRPr="00214E14">
        <w:rPr>
          <w:rFonts w:ascii="仿宋" w:eastAsia="仿宋" w:hAnsi="仿宋" w:hint="eastAsia"/>
          <w:sz w:val="24"/>
          <w:szCs w:val="24"/>
        </w:rPr>
        <w:t>2018年11月9日下午，青岛德县路小学青年语文教师王琳琳在区教研员徐慧颖老师的指导下，在市南区一年级语文教研活动中执教了</w:t>
      </w:r>
      <w:proofErr w:type="gramStart"/>
      <w:r w:rsidRPr="00214E14">
        <w:rPr>
          <w:rFonts w:ascii="仿宋" w:eastAsia="仿宋" w:hAnsi="仿宋" w:hint="eastAsia"/>
          <w:sz w:val="24"/>
          <w:szCs w:val="24"/>
        </w:rPr>
        <w:t>部编版一</w:t>
      </w:r>
      <w:proofErr w:type="gramEnd"/>
      <w:r w:rsidRPr="00214E14">
        <w:rPr>
          <w:rFonts w:ascii="仿宋" w:eastAsia="仿宋" w:hAnsi="仿宋" w:hint="eastAsia"/>
          <w:sz w:val="24"/>
          <w:szCs w:val="24"/>
        </w:rPr>
        <w:t>年级上册《比尾巴》一课。</w:t>
      </w:r>
    </w:p>
    <w:p w:rsidR="00D1786B" w:rsidRPr="00214E14" w:rsidRDefault="00D1786B" w:rsidP="00F77E9A">
      <w:pPr>
        <w:spacing w:line="360" w:lineRule="exact"/>
        <w:ind w:firstLineChars="200" w:firstLine="480"/>
        <w:rPr>
          <w:rFonts w:ascii="仿宋" w:eastAsia="仿宋" w:hAnsi="仿宋"/>
          <w:sz w:val="24"/>
          <w:szCs w:val="24"/>
        </w:rPr>
      </w:pPr>
      <w:r w:rsidRPr="00214E14">
        <w:rPr>
          <w:rFonts w:ascii="仿宋" w:eastAsia="仿宋" w:hAnsi="仿宋" w:hint="eastAsia"/>
          <w:sz w:val="24"/>
          <w:szCs w:val="24"/>
        </w:rPr>
        <w:t>一年级的语文教学重点在于识好字、写好字、读好文。上课伊始，王老师创设了“森林运动会”的情境，邀请同学们去当裁判的情境，调动学生的好奇心，引起学生学习兴趣，学</w:t>
      </w:r>
      <w:r w:rsidRPr="00214E14">
        <w:rPr>
          <w:rFonts w:ascii="仿宋" w:eastAsia="仿宋" w:hAnsi="仿宋" w:hint="eastAsia"/>
          <w:sz w:val="24"/>
          <w:szCs w:val="24"/>
        </w:rPr>
        <w:lastRenderedPageBreak/>
        <w:t>生们兴趣盎然。教师顺势指导轻声的读音和“比尾巴”的书写，抓住合适的教学时机，引导学生总结“加一加”，“减一减”的识字方法，教给学生识字的方法，从而培养自主识字能力，似源头活水，能力得以提升。王老师引导学生读好问句，并创设情境，让学生</w:t>
      </w:r>
      <w:proofErr w:type="gramStart"/>
      <w:r w:rsidRPr="00214E14">
        <w:rPr>
          <w:rFonts w:ascii="仿宋" w:eastAsia="仿宋" w:hAnsi="仿宋" w:hint="eastAsia"/>
          <w:sz w:val="24"/>
          <w:szCs w:val="24"/>
        </w:rPr>
        <w:t>练读问句</w:t>
      </w:r>
      <w:proofErr w:type="gramEnd"/>
      <w:r w:rsidRPr="00214E14">
        <w:rPr>
          <w:rFonts w:ascii="仿宋" w:eastAsia="仿宋" w:hAnsi="仿宋" w:hint="eastAsia"/>
          <w:sz w:val="24"/>
          <w:szCs w:val="24"/>
        </w:rPr>
        <w:t>，教学目标明确，落实到位。整节课轻松愉悦，并设计了猜长短、</w:t>
      </w:r>
      <w:proofErr w:type="gramStart"/>
      <w:r w:rsidRPr="00214E14">
        <w:rPr>
          <w:rFonts w:ascii="仿宋" w:eastAsia="仿宋" w:hAnsi="仿宋" w:hint="eastAsia"/>
          <w:sz w:val="24"/>
          <w:szCs w:val="24"/>
        </w:rPr>
        <w:t>找动物</w:t>
      </w:r>
      <w:proofErr w:type="gramEnd"/>
      <w:r w:rsidRPr="00214E14">
        <w:rPr>
          <w:rFonts w:ascii="仿宋" w:eastAsia="仿宋" w:hAnsi="仿宋" w:hint="eastAsia"/>
          <w:sz w:val="24"/>
          <w:szCs w:val="24"/>
        </w:rPr>
        <w:t>名称、给小动物颁奖等丰富多样的学生活动，在学习知识的同时，王老师还注重学生思维的培养。通过引导学生质疑——猴子的尾巴不能是短的吗？帮助学生敢于质疑，并通过阅读寻找答案。适时</w:t>
      </w:r>
      <w:proofErr w:type="gramStart"/>
      <w:r w:rsidRPr="00214E14">
        <w:rPr>
          <w:rFonts w:ascii="仿宋" w:eastAsia="仿宋" w:hAnsi="仿宋" w:hint="eastAsia"/>
          <w:sz w:val="24"/>
          <w:szCs w:val="24"/>
        </w:rPr>
        <w:t>补充绘本《这样的尾巴可以做什么》</w:t>
      </w:r>
      <w:proofErr w:type="gramEnd"/>
      <w:r w:rsidRPr="00214E14">
        <w:rPr>
          <w:rFonts w:ascii="仿宋" w:eastAsia="仿宋" w:hAnsi="仿宋" w:hint="eastAsia"/>
          <w:sz w:val="24"/>
          <w:szCs w:val="24"/>
        </w:rPr>
        <w:t>让语文课的内涵更为丰富。</w:t>
      </w:r>
    </w:p>
    <w:p w:rsidR="00D1786B" w:rsidRPr="00214E14" w:rsidRDefault="00D1786B" w:rsidP="00F77E9A">
      <w:pPr>
        <w:spacing w:line="360" w:lineRule="exact"/>
        <w:ind w:firstLine="540"/>
        <w:rPr>
          <w:rFonts w:ascii="仿宋" w:eastAsia="仿宋" w:hAnsi="仿宋"/>
          <w:sz w:val="24"/>
          <w:szCs w:val="24"/>
        </w:rPr>
      </w:pPr>
      <w:r w:rsidRPr="00214E14">
        <w:rPr>
          <w:rFonts w:ascii="仿宋" w:eastAsia="仿宋" w:hAnsi="仿宋" w:hint="eastAsia"/>
          <w:sz w:val="24"/>
          <w:szCs w:val="24"/>
        </w:rPr>
        <w:t>课后，徐老师进行了深度的点评和剖析，对这节课进行了充分的肯定。徐老师尤其指出在语文教学中思维的训练是尤为重要的，要从小培养学生的探究意识，质疑精神，批判性思维。</w:t>
      </w:r>
    </w:p>
    <w:p w:rsidR="00D1786B" w:rsidRPr="00214E14" w:rsidRDefault="00D1786B" w:rsidP="00F77E9A">
      <w:pPr>
        <w:spacing w:line="360" w:lineRule="exact"/>
        <w:ind w:firstLine="540"/>
        <w:rPr>
          <w:rFonts w:ascii="仿宋" w:eastAsia="仿宋" w:hAnsi="仿宋"/>
          <w:sz w:val="24"/>
          <w:szCs w:val="24"/>
        </w:rPr>
      </w:pPr>
      <w:r w:rsidRPr="00214E14">
        <w:rPr>
          <w:rFonts w:ascii="仿宋" w:eastAsia="仿宋" w:hAnsi="仿宋" w:hint="eastAsia"/>
          <w:sz w:val="24"/>
          <w:szCs w:val="24"/>
        </w:rPr>
        <w:t>路漫漫其修远兮。预祝青年教师们一步一个脚印，在教学工作中不断实践、不断探索，及时反思、及时总结，早日成长为研究型教师。</w:t>
      </w:r>
      <w:bookmarkStart w:id="0" w:name="_GoBack"/>
      <w:bookmarkEnd w:id="0"/>
    </w:p>
    <w:p w:rsidR="001F49D1" w:rsidRDefault="001F49D1" w:rsidP="00F77E9A">
      <w:pPr>
        <w:spacing w:line="360" w:lineRule="exact"/>
        <w:rPr>
          <w:rFonts w:ascii="仿宋" w:eastAsia="仿宋" w:hAnsi="仿宋"/>
          <w:b/>
          <w:sz w:val="24"/>
          <w:szCs w:val="24"/>
        </w:rPr>
      </w:pPr>
    </w:p>
    <w:p w:rsidR="00F77E9A" w:rsidRDefault="00F77E9A" w:rsidP="00F77E9A">
      <w:pPr>
        <w:spacing w:line="360" w:lineRule="exact"/>
        <w:rPr>
          <w:rFonts w:ascii="仿宋" w:eastAsia="仿宋" w:hAnsi="仿宋"/>
          <w:color w:val="000000" w:themeColor="text1"/>
          <w:sz w:val="24"/>
          <w:szCs w:val="24"/>
        </w:rPr>
      </w:pPr>
    </w:p>
    <w:p w:rsidR="001F49D1" w:rsidRDefault="0051022D" w:rsidP="00F77E9A">
      <w:pPr>
        <w:spacing w:line="360" w:lineRule="exact"/>
        <w:ind w:firstLineChars="200" w:firstLine="480"/>
        <w:rPr>
          <w:rFonts w:ascii="仿宋" w:eastAsia="仿宋" w:hAnsi="仿宋"/>
          <w:color w:val="000000" w:themeColor="text1"/>
          <w:sz w:val="24"/>
          <w:szCs w:val="24"/>
        </w:rPr>
      </w:pPr>
      <w:r>
        <w:rPr>
          <w:rFonts w:ascii="仿宋" w:eastAsia="仿宋" w:hAnsi="仿宋"/>
          <w:noProof/>
          <w:color w:val="000000" w:themeColor="text1"/>
          <w:sz w:val="24"/>
          <w:szCs w:val="24"/>
        </w:rPr>
        <w:pict>
          <v:shape id="图片 30" o:spid="_x0000_s1231" type="#_x0000_t75" style="position:absolute;left:0;text-align:left;margin-left:-.3pt;margin-top:14.8pt;width:295.45pt;height:108pt;z-index:251669504;visibility:visible;mso-position-horizontal-relative:text;mso-position-vertical-relative:text;mso-width-relative:page;mso-height-relative:page">
            <v:imagedata r:id="rId23" o:title=""/>
            <w10:wrap type="square"/>
          </v:shape>
        </w:pict>
      </w:r>
    </w:p>
    <w:p w:rsidR="001F49D1" w:rsidRDefault="001F49D1" w:rsidP="00F77E9A">
      <w:pPr>
        <w:spacing w:line="360" w:lineRule="exact"/>
        <w:ind w:firstLineChars="200" w:firstLine="480"/>
        <w:rPr>
          <w:rFonts w:ascii="仿宋" w:eastAsia="仿宋" w:hAnsi="仿宋"/>
          <w:color w:val="000000" w:themeColor="text1"/>
          <w:sz w:val="24"/>
          <w:szCs w:val="24"/>
        </w:rPr>
      </w:pPr>
    </w:p>
    <w:p w:rsidR="00C066ED" w:rsidRDefault="00C066ED" w:rsidP="00F77E9A">
      <w:pPr>
        <w:spacing w:line="360" w:lineRule="exact"/>
        <w:ind w:firstLineChars="600" w:firstLine="1896"/>
        <w:rPr>
          <w:rFonts w:ascii="黑体" w:eastAsia="黑体" w:hAnsi="微软雅黑"/>
          <w:color w:val="000000" w:themeColor="text1"/>
          <w:spacing w:val="8"/>
          <w:sz w:val="30"/>
          <w:szCs w:val="30"/>
        </w:rPr>
      </w:pPr>
    </w:p>
    <w:p w:rsidR="00C066ED" w:rsidRDefault="00C066ED" w:rsidP="00F77E9A">
      <w:pPr>
        <w:spacing w:line="360" w:lineRule="exact"/>
        <w:ind w:firstLineChars="600" w:firstLine="1896"/>
        <w:rPr>
          <w:rFonts w:ascii="黑体" w:eastAsia="黑体" w:hAnsi="微软雅黑"/>
          <w:color w:val="000000" w:themeColor="text1"/>
          <w:spacing w:val="8"/>
          <w:sz w:val="30"/>
          <w:szCs w:val="30"/>
        </w:rPr>
      </w:pPr>
    </w:p>
    <w:p w:rsidR="00C066ED" w:rsidRDefault="00C066ED" w:rsidP="00F77E9A">
      <w:pPr>
        <w:spacing w:line="360" w:lineRule="exact"/>
        <w:ind w:firstLineChars="600" w:firstLine="1896"/>
        <w:rPr>
          <w:rFonts w:ascii="黑体" w:eastAsia="黑体" w:hAnsi="微软雅黑"/>
          <w:color w:val="000000" w:themeColor="text1"/>
          <w:spacing w:val="8"/>
          <w:sz w:val="30"/>
          <w:szCs w:val="30"/>
        </w:rPr>
      </w:pPr>
    </w:p>
    <w:p w:rsidR="00F77E9A" w:rsidRDefault="00F77E9A" w:rsidP="00F77E9A">
      <w:pPr>
        <w:spacing w:line="360" w:lineRule="exact"/>
        <w:ind w:firstLineChars="200" w:firstLine="512"/>
        <w:rPr>
          <w:rFonts w:ascii="仿宋" w:eastAsia="仿宋" w:hAnsi="仿宋"/>
          <w:color w:val="000000" w:themeColor="text1"/>
          <w:spacing w:val="8"/>
          <w:sz w:val="24"/>
          <w:szCs w:val="24"/>
        </w:rPr>
      </w:pPr>
    </w:p>
    <w:p w:rsidR="00F77E9A" w:rsidRDefault="00F77E9A" w:rsidP="00F77E9A">
      <w:pPr>
        <w:spacing w:line="360" w:lineRule="exact"/>
        <w:ind w:firstLineChars="200" w:firstLine="512"/>
        <w:rPr>
          <w:rFonts w:ascii="仿宋" w:eastAsia="仿宋" w:hAnsi="仿宋"/>
          <w:color w:val="000000" w:themeColor="text1"/>
          <w:spacing w:val="8"/>
          <w:sz w:val="24"/>
          <w:szCs w:val="24"/>
        </w:rPr>
      </w:pPr>
    </w:p>
    <w:p w:rsidR="00C066ED" w:rsidRPr="00C066ED" w:rsidRDefault="0051022D" w:rsidP="00F77E9A">
      <w:pPr>
        <w:spacing w:line="360" w:lineRule="exact"/>
        <w:ind w:firstLineChars="200" w:firstLine="560"/>
        <w:rPr>
          <w:rFonts w:ascii="仿宋" w:eastAsia="仿宋" w:hAnsi="仿宋"/>
          <w:color w:val="000000" w:themeColor="text1"/>
          <w:spacing w:val="8"/>
          <w:sz w:val="24"/>
          <w:szCs w:val="24"/>
        </w:rPr>
      </w:pPr>
      <w:r w:rsidRPr="006B58E3">
        <w:rPr>
          <w:rFonts w:ascii="仿宋_GB2312" w:eastAsia="仿宋_GB2312" w:hAnsi="微软雅黑"/>
          <w:b/>
          <w:noProof/>
          <w:color w:val="000000" w:themeColor="text1"/>
          <w:spacing w:val="8"/>
          <w:sz w:val="28"/>
          <w:szCs w:val="28"/>
        </w:rPr>
        <w:pict>
          <v:shape id="图片 1" o:spid="_x0000_s1252" type="#_x0000_t75" style="position:absolute;left:0;text-align:left;margin-left:314.15pt;margin-top:2.75pt;width:172pt;height:128.9pt;z-index:251708416;visibility:visible;mso-wrap-style:square;mso-wrap-distance-left:9pt;mso-wrap-distance-top:0;mso-wrap-distance-right:9pt;mso-wrap-distance-bottom:0;mso-position-horizontal-relative:text;mso-position-vertical-relative:text">
            <v:imagedata r:id="rId24" o:title="IMG_20181112_161941"/>
            <w10:wrap type="square"/>
          </v:shape>
        </w:pict>
      </w:r>
      <w:r w:rsidR="00F77E9A" w:rsidRPr="006B58E3">
        <w:rPr>
          <w:rFonts w:ascii="仿宋" w:eastAsia="仿宋" w:hAnsi="仿宋" w:hint="eastAsia"/>
          <w:b/>
          <w:color w:val="000000" w:themeColor="text1"/>
          <w:spacing w:val="8"/>
          <w:sz w:val="24"/>
          <w:szCs w:val="24"/>
        </w:rPr>
        <w:t>1.</w:t>
      </w:r>
      <w:r w:rsidR="00C066ED" w:rsidRPr="006B58E3">
        <w:rPr>
          <w:rFonts w:ascii="仿宋" w:eastAsia="仿宋" w:hAnsi="仿宋" w:hint="eastAsia"/>
          <w:b/>
          <w:color w:val="000000" w:themeColor="text1"/>
          <w:spacing w:val="8"/>
          <w:sz w:val="24"/>
          <w:szCs w:val="24"/>
        </w:rPr>
        <w:t>学榜样精神，做时代先锋——</w:t>
      </w:r>
      <w:r w:rsidR="00C066ED" w:rsidRPr="006B58E3">
        <w:rPr>
          <w:rFonts w:ascii="仿宋" w:eastAsia="仿宋" w:hAnsi="仿宋" w:cs="宋体" w:hint="eastAsia"/>
          <w:b/>
          <w:color w:val="000000" w:themeColor="text1"/>
          <w:spacing w:val="8"/>
          <w:kern w:val="0"/>
          <w:sz w:val="24"/>
          <w:szCs w:val="24"/>
        </w:rPr>
        <w:t>青岛德县路小学党支部组织收看《榜样3》:</w:t>
      </w:r>
      <w:r w:rsidR="00C066ED" w:rsidRPr="00C066ED">
        <w:rPr>
          <w:rFonts w:ascii="仿宋" w:eastAsia="仿宋" w:hAnsi="仿宋" w:hint="eastAsia"/>
          <w:color w:val="000000" w:themeColor="text1"/>
          <w:spacing w:val="8"/>
          <w:sz w:val="24"/>
          <w:szCs w:val="24"/>
        </w:rPr>
        <w:t>为深入学习贯彻习近平新时代中国特色社会主义思想和党的十九大精神，深入推进“两学一做”学习教育常态化制度化，青岛德县路小学党支部积极组织党员教师收看反映优秀共产党员和先进基层党组织典型事迹的专题节目《榜样 3》。</w:t>
      </w:r>
    </w:p>
    <w:p w:rsidR="00C066ED" w:rsidRPr="00C066ED" w:rsidRDefault="0051022D" w:rsidP="00F77E9A">
      <w:pPr>
        <w:spacing w:line="360" w:lineRule="exact"/>
        <w:ind w:firstLineChars="200" w:firstLine="480"/>
        <w:rPr>
          <w:rFonts w:ascii="仿宋" w:eastAsia="仿宋" w:hAnsi="仿宋"/>
          <w:color w:val="000000" w:themeColor="text1"/>
          <w:sz w:val="24"/>
          <w:szCs w:val="24"/>
          <w:shd w:val="clear" w:color="auto" w:fill="FFFFFF"/>
        </w:rPr>
      </w:pPr>
      <w:r w:rsidRPr="0051022D">
        <w:rPr>
          <w:rFonts w:ascii="仿宋" w:eastAsia="仿宋" w:hAnsi="仿宋"/>
          <w:noProof/>
          <w:color w:val="000000" w:themeColor="text1"/>
          <w:spacing w:val="8"/>
          <w:sz w:val="24"/>
          <w:szCs w:val="24"/>
        </w:rPr>
        <w:pict>
          <v:shape id="图片 3" o:spid="_x0000_s1234" type="#_x0000_t75" style="position:absolute;left:0;text-align:left;margin-left:314.15pt;margin-top:43.05pt;width:172pt;height:128.9pt;z-index:251677696;visibility:visible;mso-wrap-style:square;mso-wrap-distance-left:9pt;mso-wrap-distance-top:0;mso-wrap-distance-right:9pt;mso-wrap-distance-bottom:0;mso-position-horizontal-relative:text;mso-position-vertical-relative:text">
            <v:imagedata r:id="rId25" o:title="IMG_20181112_171335"/>
            <w10:wrap type="square"/>
          </v:shape>
        </w:pict>
      </w:r>
      <w:r w:rsidR="00C066ED" w:rsidRPr="00C066ED">
        <w:rPr>
          <w:rFonts w:ascii="仿宋" w:eastAsia="仿宋" w:hAnsi="仿宋" w:hint="eastAsia"/>
          <w:color w:val="000000" w:themeColor="text1"/>
          <w:sz w:val="24"/>
          <w:szCs w:val="24"/>
          <w:shd w:val="clear" w:color="auto" w:fill="FFFFFF"/>
        </w:rPr>
        <w:t>11月12日下午，全体党员教师齐聚党员活动室认真观看了</w:t>
      </w:r>
      <w:r w:rsidR="00C066ED" w:rsidRPr="00C066ED">
        <w:rPr>
          <w:rFonts w:ascii="仿宋" w:eastAsia="仿宋" w:hAnsi="仿宋" w:hint="eastAsia"/>
          <w:color w:val="000000" w:themeColor="text1"/>
          <w:spacing w:val="8"/>
          <w:sz w:val="24"/>
          <w:szCs w:val="24"/>
        </w:rPr>
        <w:t>专题节目《榜样 3》。</w:t>
      </w:r>
      <w:r w:rsidR="00C066ED" w:rsidRPr="00C066ED">
        <w:rPr>
          <w:rFonts w:ascii="仿宋" w:eastAsia="仿宋" w:hAnsi="仿宋" w:hint="eastAsia"/>
          <w:color w:val="000000" w:themeColor="text1"/>
          <w:sz w:val="24"/>
          <w:szCs w:val="24"/>
          <w:shd w:val="clear" w:color="auto" w:fill="FFFFFF"/>
        </w:rPr>
        <w:t>“好的榜样，是最好的引导;好的楷模，是最好的说服。”《榜样3》中的优秀共产党员</w:t>
      </w:r>
      <w:r w:rsidR="00C066ED" w:rsidRPr="00C066ED">
        <w:rPr>
          <w:rFonts w:ascii="仿宋" w:eastAsia="仿宋" w:hAnsi="仿宋" w:hint="eastAsia"/>
          <w:color w:val="000000" w:themeColor="text1"/>
          <w:spacing w:val="8"/>
          <w:sz w:val="24"/>
          <w:szCs w:val="24"/>
          <w:shd w:val="clear" w:color="auto" w:fill="FFFFFF"/>
        </w:rPr>
        <w:t>在本职岗位上默默奉献。他们有的默默无闻几十年，为党的编译事业</w:t>
      </w:r>
      <w:proofErr w:type="gramStart"/>
      <w:r w:rsidR="00C066ED" w:rsidRPr="00C066ED">
        <w:rPr>
          <w:rFonts w:ascii="仿宋" w:eastAsia="仿宋" w:hAnsi="仿宋" w:hint="eastAsia"/>
          <w:color w:val="000000" w:themeColor="text1"/>
          <w:spacing w:val="8"/>
          <w:sz w:val="24"/>
          <w:szCs w:val="24"/>
          <w:shd w:val="clear" w:color="auto" w:fill="FFFFFF"/>
        </w:rPr>
        <w:t>作出</w:t>
      </w:r>
      <w:proofErr w:type="gramEnd"/>
      <w:r w:rsidR="00C066ED" w:rsidRPr="00C066ED">
        <w:rPr>
          <w:rFonts w:ascii="仿宋" w:eastAsia="仿宋" w:hAnsi="仿宋" w:hint="eastAsia"/>
          <w:color w:val="000000" w:themeColor="text1"/>
          <w:spacing w:val="8"/>
          <w:sz w:val="24"/>
          <w:szCs w:val="24"/>
          <w:shd w:val="clear" w:color="auto" w:fill="FFFFFF"/>
        </w:rPr>
        <w:t>重大贡献的翻译家，有的是把为人民创作作为人生追求的“影坛常青树”，还有的是扎根乡村的乡村医生……</w:t>
      </w:r>
      <w:r w:rsidR="00C066ED" w:rsidRPr="00C066ED">
        <w:rPr>
          <w:rFonts w:ascii="仿宋" w:eastAsia="仿宋" w:hAnsi="仿宋" w:hint="eastAsia"/>
          <w:color w:val="000000" w:themeColor="text1"/>
          <w:sz w:val="24"/>
          <w:szCs w:val="24"/>
          <w:shd w:val="clear" w:color="auto" w:fill="FFFFFF"/>
        </w:rPr>
        <w:t>他们身上充分展现了新时代共产党人“不忘初心、牢记使命”的执着坚守，充分彰显了新时代共产党人“信仰坚定、心系群众、勇于担当、创新奉献”的精神风貌。</w:t>
      </w:r>
    </w:p>
    <w:p w:rsidR="00C066ED" w:rsidRPr="00C066ED" w:rsidRDefault="00C066ED" w:rsidP="00F77E9A">
      <w:pPr>
        <w:spacing w:line="360" w:lineRule="exact"/>
        <w:ind w:firstLineChars="200" w:firstLine="480"/>
        <w:rPr>
          <w:rFonts w:ascii="仿宋" w:eastAsia="仿宋" w:hAnsi="仿宋"/>
          <w:color w:val="000000" w:themeColor="text1"/>
          <w:sz w:val="24"/>
          <w:szCs w:val="24"/>
          <w:shd w:val="clear" w:color="auto" w:fill="FFFFFF"/>
        </w:rPr>
      </w:pPr>
      <w:r w:rsidRPr="00C066ED">
        <w:rPr>
          <w:rFonts w:ascii="仿宋" w:eastAsia="仿宋" w:hAnsi="仿宋" w:hint="eastAsia"/>
          <w:color w:val="000000" w:themeColor="text1"/>
          <w:sz w:val="24"/>
          <w:szCs w:val="24"/>
          <w:shd w:val="clear" w:color="auto" w:fill="FFFFFF"/>
        </w:rPr>
        <w:t>全体党员教师在观看了专题片后，纷纷表示要向这些新时代的榜样致敬，更要“见贤思</w:t>
      </w:r>
      <w:r w:rsidRPr="00C066ED">
        <w:rPr>
          <w:rFonts w:ascii="仿宋" w:eastAsia="仿宋" w:hAnsi="仿宋" w:hint="eastAsia"/>
          <w:color w:val="000000" w:themeColor="text1"/>
          <w:sz w:val="24"/>
          <w:szCs w:val="24"/>
          <w:shd w:val="clear" w:color="auto" w:fill="FFFFFF"/>
        </w:rPr>
        <w:lastRenderedPageBreak/>
        <w:t>齐”，将他们当成标杆，学习他们在艰苦的环境中扎实苦干的作风，学习他们面对困难时锲而不舍的精神，日积月累，水滴石穿，从推崇他们、模仿他们，最终成为他们直到超越，做新时代共产党人。</w:t>
      </w:r>
    </w:p>
    <w:p w:rsidR="001F49D1" w:rsidRDefault="001F49D1" w:rsidP="00DF6B20">
      <w:pPr>
        <w:spacing w:line="360" w:lineRule="exact"/>
        <w:ind w:firstLineChars="200" w:firstLine="480"/>
        <w:rPr>
          <w:rFonts w:ascii="仿宋" w:eastAsia="仿宋" w:hAnsi="仿宋"/>
          <w:color w:val="000000" w:themeColor="text1"/>
          <w:sz w:val="24"/>
          <w:szCs w:val="24"/>
        </w:rPr>
      </w:pPr>
    </w:p>
    <w:p w:rsidR="001F49D1" w:rsidRDefault="001F49D1" w:rsidP="00DF6B20">
      <w:pPr>
        <w:spacing w:line="360" w:lineRule="exact"/>
        <w:ind w:firstLineChars="200" w:firstLine="480"/>
        <w:rPr>
          <w:rFonts w:ascii="仿宋" w:eastAsia="仿宋" w:hAnsi="仿宋"/>
          <w:color w:val="000000" w:themeColor="text1"/>
          <w:sz w:val="24"/>
          <w:szCs w:val="24"/>
        </w:rPr>
      </w:pPr>
    </w:p>
    <w:p w:rsidR="001F49D1" w:rsidRDefault="001F49D1" w:rsidP="00DF6B20">
      <w:pPr>
        <w:spacing w:line="360" w:lineRule="exact"/>
        <w:ind w:firstLineChars="200" w:firstLine="480"/>
        <w:rPr>
          <w:rFonts w:ascii="仿宋" w:eastAsia="仿宋" w:hAnsi="仿宋"/>
          <w:color w:val="000000" w:themeColor="text1"/>
          <w:sz w:val="24"/>
          <w:szCs w:val="24"/>
        </w:rPr>
      </w:pPr>
    </w:p>
    <w:p w:rsidR="00F15D65" w:rsidRPr="00DF6B20" w:rsidRDefault="00F15D65" w:rsidP="00DF6B20">
      <w:pPr>
        <w:spacing w:line="360" w:lineRule="exact"/>
        <w:ind w:firstLineChars="200" w:firstLine="480"/>
        <w:rPr>
          <w:rFonts w:ascii="仿宋" w:eastAsia="仿宋" w:hAnsi="仿宋"/>
          <w:color w:val="000000" w:themeColor="text1"/>
          <w:sz w:val="24"/>
          <w:szCs w:val="24"/>
        </w:rPr>
      </w:pPr>
    </w:p>
    <w:p w:rsidR="00A367CA" w:rsidRPr="00DF6B20" w:rsidRDefault="00A367CA" w:rsidP="00DF6B20">
      <w:pPr>
        <w:spacing w:line="360" w:lineRule="exact"/>
        <w:ind w:firstLineChars="200" w:firstLine="480"/>
        <w:rPr>
          <w:rFonts w:ascii="仿宋" w:eastAsia="仿宋" w:hAnsi="仿宋"/>
          <w:color w:val="000000" w:themeColor="text1"/>
          <w:sz w:val="24"/>
          <w:szCs w:val="24"/>
        </w:rPr>
      </w:pPr>
    </w:p>
    <w:p w:rsidR="00A367CA" w:rsidRPr="00DF6B20" w:rsidRDefault="00A367CA" w:rsidP="00DF6B20">
      <w:pPr>
        <w:spacing w:line="360" w:lineRule="exact"/>
        <w:ind w:firstLineChars="200" w:firstLine="480"/>
        <w:rPr>
          <w:rFonts w:ascii="仿宋" w:eastAsia="仿宋" w:hAnsi="仿宋"/>
          <w:color w:val="000000" w:themeColor="text1"/>
          <w:sz w:val="24"/>
          <w:szCs w:val="24"/>
        </w:rPr>
      </w:pPr>
    </w:p>
    <w:p w:rsidR="00A367CA" w:rsidRPr="00DF6B20" w:rsidRDefault="00A367CA" w:rsidP="00DF6B20">
      <w:pPr>
        <w:spacing w:line="360" w:lineRule="exact"/>
        <w:ind w:firstLineChars="200" w:firstLine="480"/>
        <w:rPr>
          <w:rFonts w:ascii="仿宋" w:eastAsia="仿宋" w:hAnsi="仿宋"/>
          <w:color w:val="000000" w:themeColor="text1"/>
          <w:sz w:val="24"/>
          <w:szCs w:val="24"/>
        </w:rPr>
      </w:pPr>
    </w:p>
    <w:p w:rsidR="00A367CA" w:rsidRPr="00DF6B20" w:rsidRDefault="00A367CA" w:rsidP="00DF6B20">
      <w:pPr>
        <w:spacing w:line="360" w:lineRule="exact"/>
        <w:ind w:firstLineChars="200" w:firstLine="480"/>
        <w:rPr>
          <w:rFonts w:ascii="仿宋" w:eastAsia="仿宋" w:hAnsi="仿宋"/>
          <w:color w:val="000000" w:themeColor="text1"/>
          <w:sz w:val="24"/>
          <w:szCs w:val="24"/>
        </w:rPr>
      </w:pPr>
    </w:p>
    <w:p w:rsidR="00A367CA" w:rsidRPr="00DF6B20" w:rsidRDefault="00A367CA" w:rsidP="00DF6B20">
      <w:pPr>
        <w:spacing w:line="360" w:lineRule="exact"/>
        <w:ind w:firstLineChars="200" w:firstLine="480"/>
        <w:rPr>
          <w:rFonts w:ascii="仿宋" w:eastAsia="仿宋" w:hAnsi="仿宋"/>
          <w:color w:val="000000" w:themeColor="text1"/>
          <w:sz w:val="24"/>
          <w:szCs w:val="24"/>
        </w:rPr>
      </w:pPr>
    </w:p>
    <w:p w:rsidR="00A367CA" w:rsidRPr="00DF6B20" w:rsidRDefault="00A367CA" w:rsidP="00DF6B20">
      <w:pPr>
        <w:spacing w:line="360" w:lineRule="exact"/>
        <w:ind w:firstLineChars="200" w:firstLine="480"/>
        <w:rPr>
          <w:rFonts w:ascii="仿宋" w:eastAsia="仿宋" w:hAnsi="仿宋"/>
          <w:color w:val="000000" w:themeColor="text1"/>
          <w:sz w:val="24"/>
          <w:szCs w:val="24"/>
        </w:rPr>
      </w:pPr>
    </w:p>
    <w:p w:rsidR="00A367CA" w:rsidRPr="00DF6B20" w:rsidRDefault="00A367CA" w:rsidP="00DF6B20">
      <w:pPr>
        <w:spacing w:line="360" w:lineRule="exact"/>
        <w:ind w:firstLineChars="200" w:firstLine="480"/>
        <w:rPr>
          <w:rFonts w:ascii="仿宋" w:eastAsia="仿宋" w:hAnsi="仿宋"/>
          <w:color w:val="000000" w:themeColor="text1"/>
          <w:sz w:val="24"/>
          <w:szCs w:val="24"/>
        </w:rPr>
      </w:pPr>
    </w:p>
    <w:p w:rsidR="00A367CA" w:rsidRPr="00DF6B20" w:rsidRDefault="0051022D" w:rsidP="00DF6B20">
      <w:pPr>
        <w:spacing w:line="360" w:lineRule="exact"/>
        <w:ind w:firstLineChars="200" w:firstLine="480"/>
        <w:rPr>
          <w:rFonts w:ascii="仿宋" w:eastAsia="仿宋" w:hAnsi="仿宋"/>
          <w:color w:val="000000" w:themeColor="text1"/>
          <w:sz w:val="24"/>
          <w:szCs w:val="24"/>
        </w:rPr>
      </w:pPr>
      <w:r>
        <w:rPr>
          <w:rFonts w:ascii="仿宋" w:eastAsia="仿宋" w:hAnsi="仿宋"/>
          <w:noProof/>
          <w:color w:val="000000" w:themeColor="text1"/>
          <w:sz w:val="24"/>
          <w:szCs w:val="24"/>
        </w:rPr>
        <w:pict>
          <v:shape id="_x0000_s1101" type="#_x0000_t75" style="position:absolute;left:0;text-align:left;margin-left:28.9pt;margin-top:7.45pt;width:412.3pt;height:410.75pt;z-index:251650048">
            <v:imagedata r:id="rId26" o:title="" grayscale="t"/>
            <w10:wrap type="square"/>
          </v:shape>
        </w:pict>
      </w:r>
    </w:p>
    <w:p w:rsidR="00A367CA" w:rsidRPr="00DF6B20" w:rsidRDefault="00A367CA" w:rsidP="00DF6B20">
      <w:pPr>
        <w:spacing w:line="360" w:lineRule="exact"/>
        <w:ind w:firstLineChars="200" w:firstLine="480"/>
        <w:rPr>
          <w:rFonts w:ascii="仿宋" w:eastAsia="仿宋" w:hAnsi="仿宋"/>
          <w:color w:val="000000" w:themeColor="text1"/>
          <w:sz w:val="24"/>
          <w:szCs w:val="24"/>
        </w:rPr>
      </w:pPr>
    </w:p>
    <w:p w:rsidR="00A367CA" w:rsidRPr="00DF6B20" w:rsidRDefault="00A367CA" w:rsidP="00DF6B20">
      <w:pPr>
        <w:spacing w:line="360" w:lineRule="exact"/>
        <w:ind w:firstLineChars="200" w:firstLine="480"/>
        <w:rPr>
          <w:rFonts w:ascii="仿宋" w:eastAsia="仿宋" w:hAnsi="仿宋"/>
          <w:color w:val="000000" w:themeColor="text1"/>
          <w:sz w:val="24"/>
          <w:szCs w:val="24"/>
        </w:rPr>
      </w:pPr>
    </w:p>
    <w:p w:rsidR="00A367CA" w:rsidRPr="00DF6B20" w:rsidRDefault="00A367CA" w:rsidP="00DF6B20">
      <w:pPr>
        <w:spacing w:line="360" w:lineRule="exact"/>
        <w:ind w:firstLineChars="200" w:firstLine="480"/>
        <w:rPr>
          <w:rFonts w:ascii="仿宋" w:eastAsia="仿宋" w:hAnsi="仿宋"/>
          <w:color w:val="000000" w:themeColor="text1"/>
          <w:sz w:val="24"/>
          <w:szCs w:val="24"/>
        </w:rPr>
      </w:pPr>
    </w:p>
    <w:p w:rsidR="00A367CA" w:rsidRPr="00DF6B20" w:rsidRDefault="00A367CA" w:rsidP="00DF6B20">
      <w:pPr>
        <w:spacing w:line="360" w:lineRule="exact"/>
        <w:ind w:firstLineChars="200" w:firstLine="480"/>
        <w:rPr>
          <w:rFonts w:ascii="仿宋" w:eastAsia="仿宋" w:hAnsi="仿宋"/>
          <w:color w:val="000000" w:themeColor="text1"/>
          <w:sz w:val="24"/>
          <w:szCs w:val="24"/>
        </w:rPr>
      </w:pPr>
    </w:p>
    <w:p w:rsidR="004C71AB" w:rsidRPr="00DF6B20" w:rsidRDefault="004C71AB" w:rsidP="00DF6B20">
      <w:pPr>
        <w:spacing w:line="360" w:lineRule="exact"/>
        <w:ind w:firstLineChars="200" w:firstLine="480"/>
        <w:rPr>
          <w:rFonts w:ascii="仿宋" w:eastAsia="仿宋" w:hAnsi="仿宋"/>
          <w:color w:val="000000" w:themeColor="text1"/>
          <w:sz w:val="24"/>
          <w:szCs w:val="24"/>
        </w:rPr>
      </w:pPr>
    </w:p>
    <w:p w:rsidR="00F15D65" w:rsidRPr="00DF6B20" w:rsidRDefault="00F15D65" w:rsidP="00DF6B20">
      <w:pPr>
        <w:spacing w:line="360" w:lineRule="exact"/>
        <w:ind w:firstLineChars="200" w:firstLine="480"/>
        <w:rPr>
          <w:rFonts w:ascii="仿宋" w:eastAsia="仿宋" w:hAnsi="仿宋"/>
          <w:color w:val="000000" w:themeColor="text1"/>
          <w:sz w:val="24"/>
          <w:szCs w:val="24"/>
        </w:rPr>
      </w:pPr>
    </w:p>
    <w:sectPr w:rsidR="00F15D65" w:rsidRPr="00DF6B20" w:rsidSect="00CE6C49">
      <w:headerReference w:type="default" r:id="rId27"/>
      <w:footerReference w:type="default" r:id="rId28"/>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0818" w:rsidRDefault="00E90818" w:rsidP="00454134">
      <w:r>
        <w:separator/>
      </w:r>
    </w:p>
  </w:endnote>
  <w:endnote w:type="continuationSeparator" w:id="1">
    <w:p w:rsidR="00E90818" w:rsidRDefault="00E90818" w:rsidP="004541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altName w:val="微软雅黑"/>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591" w:rsidRDefault="00F23591" w:rsidP="001C35DB">
    <w:pPr>
      <w:pStyle w:val="a4"/>
      <w:ind w:firstLineChars="150" w:firstLine="315"/>
    </w:pPr>
    <w:proofErr w:type="gramStart"/>
    <w:r w:rsidRPr="001C35DB">
      <w:rPr>
        <w:rFonts w:ascii="微软雅黑" w:eastAsia="微软雅黑" w:hAnsi="微软雅黑" w:hint="eastAsia"/>
        <w:b/>
        <w:sz w:val="21"/>
        <w:szCs w:val="21"/>
      </w:rPr>
      <w:t>德小历百年</w:t>
    </w:r>
    <w:proofErr w:type="gramEnd"/>
    <w:r w:rsidRPr="001C35DB">
      <w:rPr>
        <w:rFonts w:ascii="微软雅黑" w:eastAsia="微软雅黑" w:hAnsi="微软雅黑"/>
        <w:b/>
        <w:sz w:val="21"/>
        <w:szCs w:val="21"/>
      </w:rPr>
      <w:t xml:space="preserve"> </w:t>
    </w:r>
    <w:r w:rsidRPr="001C35DB">
      <w:rPr>
        <w:rFonts w:ascii="微软雅黑" w:eastAsia="微软雅黑" w:hAnsi="微软雅黑" w:hint="eastAsia"/>
        <w:b/>
        <w:sz w:val="21"/>
        <w:szCs w:val="21"/>
      </w:rPr>
      <w:t>桃李芳九州</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0818" w:rsidRDefault="00E90818" w:rsidP="00454134">
      <w:r>
        <w:separator/>
      </w:r>
    </w:p>
  </w:footnote>
  <w:footnote w:type="continuationSeparator" w:id="1">
    <w:p w:rsidR="00E90818" w:rsidRDefault="00E90818" w:rsidP="004541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591" w:rsidRDefault="0051022D" w:rsidP="00454134">
    <w:pPr>
      <w:pStyle w:val="a3"/>
      <w:ind w:firstLineChars="50" w:firstLine="90"/>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2049" type="#_x0000_t75" style="position:absolute;left:0;text-align:left;margin-left:-15.85pt;margin-top:-13.35pt;width:36.5pt;height:37.35pt;z-index:251657728;visibility:visible">
          <v:imagedata r:id="rId1" o:title=""/>
          <w10:wrap type="square"/>
        </v:shape>
      </w:pict>
    </w:r>
    <w:r w:rsidR="00F23591">
      <w:t xml:space="preserve">      </w:t>
    </w:r>
    <w:r w:rsidR="00F23591">
      <w:rPr>
        <w:rFonts w:hint="eastAsia"/>
        <w:sz w:val="24"/>
        <w:szCs w:val="24"/>
      </w:rPr>
      <w:t>青岛德县路小学</w:t>
    </w:r>
    <w:r w:rsidR="00F23591">
      <w:t xml:space="preserve">                                    </w:t>
    </w:r>
    <w:r w:rsidR="00F23591" w:rsidRPr="001C35DB">
      <w:rPr>
        <w:rFonts w:ascii="微软雅黑" w:eastAsia="微软雅黑" w:hAnsi="微软雅黑" w:hint="eastAsia"/>
        <w:b/>
        <w:sz w:val="21"/>
        <w:szCs w:val="21"/>
      </w:rPr>
      <w:t>明德固本</w:t>
    </w:r>
    <w:r w:rsidR="00F23591" w:rsidRPr="001C35DB">
      <w:rPr>
        <w:rFonts w:ascii="微软雅黑" w:eastAsia="微软雅黑" w:hAnsi="微软雅黑"/>
        <w:b/>
        <w:sz w:val="21"/>
        <w:szCs w:val="21"/>
      </w:rPr>
      <w:t xml:space="preserve">  </w:t>
    </w:r>
    <w:proofErr w:type="gramStart"/>
    <w:r w:rsidR="00F23591" w:rsidRPr="001C35DB">
      <w:rPr>
        <w:rFonts w:ascii="微软雅黑" w:eastAsia="微软雅黑" w:hAnsi="微软雅黑" w:hint="eastAsia"/>
        <w:b/>
        <w:sz w:val="21"/>
        <w:szCs w:val="21"/>
      </w:rPr>
      <w:t>质量立校</w:t>
    </w:r>
    <w:proofErr w:type="gramEnd"/>
    <w:r w:rsidR="00F23591">
      <w:rPr>
        <w:rFonts w:ascii="微软雅黑" w:eastAsia="微软雅黑" w:hAnsi="微软雅黑"/>
        <w:b/>
        <w:sz w:val="21"/>
        <w:szCs w:val="21"/>
      </w:rPr>
      <w:t xml:space="preserve">  </w:t>
    </w:r>
    <w:r w:rsidR="00F23591" w:rsidRPr="001C35DB">
      <w:rPr>
        <w:rFonts w:ascii="微软雅黑" w:eastAsia="微软雅黑" w:hAnsi="微软雅黑" w:hint="eastAsia"/>
        <w:b/>
        <w:sz w:val="21"/>
        <w:szCs w:val="21"/>
      </w:rPr>
      <w:t>启迪智慧</w:t>
    </w:r>
    <w:r w:rsidR="00F23591" w:rsidRPr="001C35DB">
      <w:rPr>
        <w:rFonts w:ascii="微软雅黑" w:eastAsia="微软雅黑" w:hAnsi="微软雅黑"/>
        <w:b/>
        <w:sz w:val="21"/>
        <w:szCs w:val="21"/>
      </w:rPr>
      <w:t xml:space="preserve"> </w:t>
    </w:r>
    <w:r w:rsidR="00F23591" w:rsidRPr="001C35DB">
      <w:rPr>
        <w:rFonts w:ascii="微软雅黑" w:eastAsia="微软雅黑" w:hAnsi="微软雅黑" w:hint="eastAsia"/>
        <w:b/>
        <w:sz w:val="21"/>
        <w:szCs w:val="21"/>
      </w:rPr>
      <w:t>特色发展</w:t>
    </w:r>
  </w:p>
  <w:p w:rsidR="00F23591" w:rsidRPr="001C35DB" w:rsidRDefault="00F23591" w:rsidP="00997FB7">
    <w:pPr>
      <w:pStyle w:val="a4"/>
      <w:ind w:firstLineChars="200" w:firstLine="480"/>
      <w:rPr>
        <w:rFonts w:ascii="微软雅黑" w:eastAsia="微软雅黑" w:hAnsi="微软雅黑"/>
        <w:b/>
        <w:sz w:val="21"/>
        <w:szCs w:val="21"/>
      </w:rPr>
    </w:pPr>
    <w:r>
      <w:rPr>
        <w:sz w:val="24"/>
        <w:szCs w:val="24"/>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F37EBA"/>
    <w:multiLevelType w:val="hybridMultilevel"/>
    <w:tmpl w:val="DDD85D64"/>
    <w:lvl w:ilvl="0" w:tplc="764844FC">
      <w:start w:val="1"/>
      <w:numFmt w:val="decimal"/>
      <w:lvlText w:val="%1、"/>
      <w:lvlJc w:val="left"/>
      <w:pPr>
        <w:ind w:left="643" w:hanging="360"/>
      </w:pPr>
      <w:rPr>
        <w:rFonts w:hint="default"/>
      </w:r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54134"/>
    <w:rsid w:val="00003312"/>
    <w:rsid w:val="00023D3E"/>
    <w:rsid w:val="00035BC2"/>
    <w:rsid w:val="0006616B"/>
    <w:rsid w:val="00090CF8"/>
    <w:rsid w:val="00097E3C"/>
    <w:rsid w:val="000D04C2"/>
    <w:rsid w:val="001177C0"/>
    <w:rsid w:val="001205A3"/>
    <w:rsid w:val="00163E30"/>
    <w:rsid w:val="00164F20"/>
    <w:rsid w:val="00194A20"/>
    <w:rsid w:val="001C35DB"/>
    <w:rsid w:val="001E645D"/>
    <w:rsid w:val="001F49D1"/>
    <w:rsid w:val="001F69AF"/>
    <w:rsid w:val="00214E14"/>
    <w:rsid w:val="0022549C"/>
    <w:rsid w:val="00227154"/>
    <w:rsid w:val="00240082"/>
    <w:rsid w:val="00274580"/>
    <w:rsid w:val="002E6E0E"/>
    <w:rsid w:val="00315643"/>
    <w:rsid w:val="003228CC"/>
    <w:rsid w:val="00336823"/>
    <w:rsid w:val="00336CB8"/>
    <w:rsid w:val="003622A0"/>
    <w:rsid w:val="003A4D4F"/>
    <w:rsid w:val="003B2122"/>
    <w:rsid w:val="00454134"/>
    <w:rsid w:val="004B69D9"/>
    <w:rsid w:val="004C71AB"/>
    <w:rsid w:val="0051022D"/>
    <w:rsid w:val="005174EF"/>
    <w:rsid w:val="005233B0"/>
    <w:rsid w:val="00542758"/>
    <w:rsid w:val="005652F5"/>
    <w:rsid w:val="00573641"/>
    <w:rsid w:val="00583754"/>
    <w:rsid w:val="005C3D54"/>
    <w:rsid w:val="005D1FB8"/>
    <w:rsid w:val="00600E58"/>
    <w:rsid w:val="00620C09"/>
    <w:rsid w:val="006540E4"/>
    <w:rsid w:val="006B0517"/>
    <w:rsid w:val="006B58E3"/>
    <w:rsid w:val="006E3021"/>
    <w:rsid w:val="00724695"/>
    <w:rsid w:val="0076561B"/>
    <w:rsid w:val="007824A5"/>
    <w:rsid w:val="0078725B"/>
    <w:rsid w:val="007A23A5"/>
    <w:rsid w:val="007C6A7C"/>
    <w:rsid w:val="007D6841"/>
    <w:rsid w:val="007E30D3"/>
    <w:rsid w:val="00820329"/>
    <w:rsid w:val="0083205A"/>
    <w:rsid w:val="008467A0"/>
    <w:rsid w:val="0089594D"/>
    <w:rsid w:val="008A5656"/>
    <w:rsid w:val="008B0311"/>
    <w:rsid w:val="008B31C1"/>
    <w:rsid w:val="00900A48"/>
    <w:rsid w:val="00912DB6"/>
    <w:rsid w:val="009204C0"/>
    <w:rsid w:val="00932874"/>
    <w:rsid w:val="0095622B"/>
    <w:rsid w:val="009935A0"/>
    <w:rsid w:val="00997FB7"/>
    <w:rsid w:val="009B61FB"/>
    <w:rsid w:val="009E1076"/>
    <w:rsid w:val="00A11410"/>
    <w:rsid w:val="00A257B2"/>
    <w:rsid w:val="00A367CA"/>
    <w:rsid w:val="00A5243B"/>
    <w:rsid w:val="00A52B12"/>
    <w:rsid w:val="00A5312B"/>
    <w:rsid w:val="00A747A8"/>
    <w:rsid w:val="00AA2018"/>
    <w:rsid w:val="00AA6D32"/>
    <w:rsid w:val="00AC5933"/>
    <w:rsid w:val="00AD3231"/>
    <w:rsid w:val="00AF0C97"/>
    <w:rsid w:val="00AF1EF5"/>
    <w:rsid w:val="00AF3B2B"/>
    <w:rsid w:val="00B05A78"/>
    <w:rsid w:val="00B359BD"/>
    <w:rsid w:val="00B42C9A"/>
    <w:rsid w:val="00B61511"/>
    <w:rsid w:val="00B73495"/>
    <w:rsid w:val="00B75F04"/>
    <w:rsid w:val="00B97C97"/>
    <w:rsid w:val="00BA5DD4"/>
    <w:rsid w:val="00BC5225"/>
    <w:rsid w:val="00BF570C"/>
    <w:rsid w:val="00C066ED"/>
    <w:rsid w:val="00C155D8"/>
    <w:rsid w:val="00C20E65"/>
    <w:rsid w:val="00C4180D"/>
    <w:rsid w:val="00C5454C"/>
    <w:rsid w:val="00C63360"/>
    <w:rsid w:val="00C74602"/>
    <w:rsid w:val="00CB01DD"/>
    <w:rsid w:val="00CB3615"/>
    <w:rsid w:val="00CD7361"/>
    <w:rsid w:val="00CE541A"/>
    <w:rsid w:val="00CE6C49"/>
    <w:rsid w:val="00D14984"/>
    <w:rsid w:val="00D1786B"/>
    <w:rsid w:val="00D43924"/>
    <w:rsid w:val="00D52C9D"/>
    <w:rsid w:val="00D81B50"/>
    <w:rsid w:val="00DE4986"/>
    <w:rsid w:val="00DF6B20"/>
    <w:rsid w:val="00E0456E"/>
    <w:rsid w:val="00E20C41"/>
    <w:rsid w:val="00E55C9B"/>
    <w:rsid w:val="00E90818"/>
    <w:rsid w:val="00F0762F"/>
    <w:rsid w:val="00F15D65"/>
    <w:rsid w:val="00F23336"/>
    <w:rsid w:val="00F23591"/>
    <w:rsid w:val="00F33FB8"/>
    <w:rsid w:val="00F66E00"/>
    <w:rsid w:val="00F77E9A"/>
    <w:rsid w:val="00FD313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0C09"/>
    <w:pPr>
      <w:widowControl w:val="0"/>
      <w:jc w:val="both"/>
    </w:pPr>
    <w:rPr>
      <w:kern w:val="2"/>
      <w:sz w:val="21"/>
      <w:szCs w:val="22"/>
    </w:rPr>
  </w:style>
  <w:style w:type="paragraph" w:styleId="1">
    <w:name w:val="heading 1"/>
    <w:basedOn w:val="a"/>
    <w:next w:val="a"/>
    <w:link w:val="1Char"/>
    <w:qFormat/>
    <w:locked/>
    <w:rsid w:val="00A367CA"/>
    <w:pPr>
      <w:keepNext/>
      <w:keepLines/>
      <w:spacing w:line="576" w:lineRule="auto"/>
      <w:outlineLvl w:val="0"/>
    </w:pPr>
    <w:rPr>
      <w:b/>
      <w:kern w:val="44"/>
      <w:sz w:val="4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4541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sid w:val="00454134"/>
    <w:rPr>
      <w:rFonts w:cs="Times New Roman"/>
      <w:sz w:val="18"/>
      <w:szCs w:val="18"/>
    </w:rPr>
  </w:style>
  <w:style w:type="paragraph" w:styleId="a4">
    <w:name w:val="footer"/>
    <w:basedOn w:val="a"/>
    <w:link w:val="Char0"/>
    <w:uiPriority w:val="99"/>
    <w:rsid w:val="00454134"/>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454134"/>
    <w:rPr>
      <w:rFonts w:cs="Times New Roman"/>
      <w:sz w:val="18"/>
      <w:szCs w:val="18"/>
    </w:rPr>
  </w:style>
  <w:style w:type="paragraph" w:styleId="a5">
    <w:name w:val="Balloon Text"/>
    <w:basedOn w:val="a"/>
    <w:link w:val="Char1"/>
    <w:uiPriority w:val="99"/>
    <w:semiHidden/>
    <w:rsid w:val="00454134"/>
    <w:rPr>
      <w:sz w:val="18"/>
      <w:szCs w:val="18"/>
    </w:rPr>
  </w:style>
  <w:style w:type="character" w:customStyle="1" w:styleId="Char1">
    <w:name w:val="批注框文本 Char"/>
    <w:basedOn w:val="a0"/>
    <w:link w:val="a5"/>
    <w:uiPriority w:val="99"/>
    <w:semiHidden/>
    <w:locked/>
    <w:rsid w:val="00454134"/>
    <w:rPr>
      <w:rFonts w:cs="Times New Roman"/>
      <w:sz w:val="18"/>
      <w:szCs w:val="18"/>
    </w:rPr>
  </w:style>
  <w:style w:type="character" w:styleId="a6">
    <w:name w:val="Emphasis"/>
    <w:basedOn w:val="a0"/>
    <w:uiPriority w:val="99"/>
    <w:qFormat/>
    <w:rsid w:val="001205A3"/>
    <w:rPr>
      <w:rFonts w:cs="Times New Roman"/>
      <w:color w:val="CC0000"/>
    </w:rPr>
  </w:style>
  <w:style w:type="paragraph" w:styleId="a7">
    <w:name w:val="Normal (Web)"/>
    <w:basedOn w:val="a"/>
    <w:uiPriority w:val="99"/>
    <w:rsid w:val="003622A0"/>
    <w:pPr>
      <w:widowControl/>
      <w:spacing w:before="100" w:beforeAutospacing="1" w:after="100" w:afterAutospacing="1"/>
      <w:jc w:val="left"/>
    </w:pPr>
    <w:rPr>
      <w:rFonts w:ascii="宋体" w:hAnsi="宋体" w:cs="宋体"/>
      <w:kern w:val="0"/>
      <w:sz w:val="24"/>
      <w:szCs w:val="24"/>
    </w:rPr>
  </w:style>
  <w:style w:type="character" w:styleId="a8">
    <w:name w:val="Strong"/>
    <w:basedOn w:val="a0"/>
    <w:uiPriority w:val="22"/>
    <w:qFormat/>
    <w:locked/>
    <w:rsid w:val="00AA2018"/>
    <w:rPr>
      <w:b/>
      <w:bCs/>
    </w:rPr>
  </w:style>
  <w:style w:type="paragraph" w:customStyle="1" w:styleId="p16">
    <w:name w:val="p16"/>
    <w:basedOn w:val="a"/>
    <w:rsid w:val="00912DB6"/>
    <w:pPr>
      <w:widowControl/>
    </w:pPr>
    <w:rPr>
      <w:rFonts w:ascii="Times New Roman" w:hAnsi="Times New Roman"/>
      <w:kern w:val="0"/>
      <w:szCs w:val="21"/>
    </w:rPr>
  </w:style>
  <w:style w:type="paragraph" w:styleId="a9">
    <w:name w:val="List Paragraph"/>
    <w:basedOn w:val="a"/>
    <w:uiPriority w:val="34"/>
    <w:qFormat/>
    <w:rsid w:val="008B0311"/>
    <w:pPr>
      <w:ind w:firstLineChars="200" w:firstLine="420"/>
    </w:pPr>
  </w:style>
  <w:style w:type="character" w:customStyle="1" w:styleId="1Char">
    <w:name w:val="标题 1 Char"/>
    <w:basedOn w:val="a0"/>
    <w:link w:val="1"/>
    <w:rsid w:val="00A367CA"/>
    <w:rPr>
      <w:rFonts w:ascii="Calibri" w:eastAsia="宋体" w:hAnsi="Calibri" w:cs="Times New Roman"/>
      <w:b/>
      <w:kern w:val="44"/>
      <w:sz w:val="44"/>
      <w:szCs w:val="24"/>
    </w:rPr>
  </w:style>
</w:styles>
</file>

<file path=word/webSettings.xml><?xml version="1.0" encoding="utf-8"?>
<w:webSettings xmlns:r="http://schemas.openxmlformats.org/officeDocument/2006/relationships" xmlns:w="http://schemas.openxmlformats.org/wordprocessingml/2006/main">
  <w:divs>
    <w:div w:id="907836584">
      <w:bodyDiv w:val="1"/>
      <w:marLeft w:val="0"/>
      <w:marRight w:val="0"/>
      <w:marTop w:val="0"/>
      <w:marBottom w:val="0"/>
      <w:divBdr>
        <w:top w:val="none" w:sz="0" w:space="0" w:color="auto"/>
        <w:left w:val="none" w:sz="0" w:space="0" w:color="auto"/>
        <w:bottom w:val="none" w:sz="0" w:space="0" w:color="auto"/>
        <w:right w:val="none" w:sz="0" w:space="0" w:color="auto"/>
      </w:divBdr>
    </w:div>
    <w:div w:id="1415127987">
      <w:bodyDiv w:val="1"/>
      <w:marLeft w:val="0"/>
      <w:marRight w:val="0"/>
      <w:marTop w:val="0"/>
      <w:marBottom w:val="0"/>
      <w:divBdr>
        <w:top w:val="none" w:sz="0" w:space="0" w:color="auto"/>
        <w:left w:val="none" w:sz="0" w:space="0" w:color="auto"/>
        <w:bottom w:val="none" w:sz="0" w:space="0" w:color="auto"/>
        <w:right w:val="none" w:sz="0" w:space="0" w:color="auto"/>
      </w:divBdr>
    </w:div>
    <w:div w:id="1463501106">
      <w:bodyDiv w:val="1"/>
      <w:marLeft w:val="0"/>
      <w:marRight w:val="0"/>
      <w:marTop w:val="0"/>
      <w:marBottom w:val="0"/>
      <w:divBdr>
        <w:top w:val="none" w:sz="0" w:space="0" w:color="auto"/>
        <w:left w:val="none" w:sz="0" w:space="0" w:color="auto"/>
        <w:bottom w:val="none" w:sz="0" w:space="0" w:color="auto"/>
        <w:right w:val="none" w:sz="0" w:space="0" w:color="auto"/>
      </w:divBdr>
      <w:divsChild>
        <w:div w:id="1913613262">
          <w:marLeft w:val="0"/>
          <w:marRight w:val="0"/>
          <w:marTop w:val="0"/>
          <w:marBottom w:val="0"/>
          <w:divBdr>
            <w:top w:val="none" w:sz="0" w:space="0" w:color="auto"/>
            <w:left w:val="none" w:sz="0" w:space="0" w:color="auto"/>
            <w:bottom w:val="none" w:sz="0" w:space="0" w:color="auto"/>
            <w:right w:val="none" w:sz="0" w:space="0" w:color="auto"/>
          </w:divBdr>
          <w:divsChild>
            <w:div w:id="2001687574">
              <w:marLeft w:val="0"/>
              <w:marRight w:val="0"/>
              <w:marTop w:val="0"/>
              <w:marBottom w:val="0"/>
              <w:divBdr>
                <w:top w:val="none" w:sz="0" w:space="0" w:color="auto"/>
                <w:left w:val="none" w:sz="0" w:space="0" w:color="auto"/>
                <w:bottom w:val="none" w:sz="0" w:space="0" w:color="auto"/>
                <w:right w:val="none" w:sz="0" w:space="0" w:color="auto"/>
              </w:divBdr>
              <w:divsChild>
                <w:div w:id="11294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393F0-A57B-4534-B1D2-86A938025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849</TotalTime>
  <Pages>5</Pages>
  <Words>2866</Words>
  <Characters>127</Characters>
  <Application>Microsoft Office Word</Application>
  <DocSecurity>0</DocSecurity>
  <Lines>1</Lines>
  <Paragraphs>5</Paragraphs>
  <ScaleCrop>false</ScaleCrop>
  <Company>微软中国</Company>
  <LinksUpToDate>false</LinksUpToDate>
  <CharactersWithSpaces>2988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微软用户</dc:creator>
  <cp:keywords/>
  <dc:description/>
  <cp:lastModifiedBy>Lenovo</cp:lastModifiedBy>
  <cp:revision>30</cp:revision>
  <cp:lastPrinted>2018-11-13T10:14:00Z</cp:lastPrinted>
  <dcterms:created xsi:type="dcterms:W3CDTF">2017-09-04T05:33:00Z</dcterms:created>
  <dcterms:modified xsi:type="dcterms:W3CDTF">2018-11-20T06:04:00Z</dcterms:modified>
</cp:coreProperties>
</file>