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bidi w:val="0"/>
        <w:spacing w:before="0" w:beforeAutospacing="0" w:after="0" w:afterAutospacing="0" w:line="540" w:lineRule="exact"/>
        <w:ind w:firstLine="720" w:firstLineChars="200"/>
        <w:jc w:val="center"/>
        <w:rPr>
          <w:rStyle w:val="5"/>
          <w:rFonts w:hint="eastAsia" w:ascii="华康少女文字W5(P)" w:eastAsia="华康少女文字W5(P)"/>
          <w:b w:val="0"/>
          <w:bCs/>
          <w:sz w:val="36"/>
        </w:rPr>
      </w:pPr>
      <w:r>
        <w:rPr>
          <w:rStyle w:val="5"/>
          <w:rFonts w:hint="eastAsia" w:ascii="华康少女文字W5(P)" w:eastAsia="华康少女文字W5(P)"/>
          <w:b w:val="0"/>
          <w:bCs/>
          <w:sz w:val="36"/>
        </w:rPr>
        <w:t>《纪念白求恩》</w:t>
      </w:r>
    </w:p>
    <w:p>
      <w:pPr>
        <w:pStyle w:val="2"/>
        <w:wordWrap w:val="0"/>
        <w:bidi w:val="0"/>
        <w:spacing w:before="0" w:beforeAutospacing="0" w:after="0" w:afterAutospacing="0" w:line="540" w:lineRule="exact"/>
        <w:jc w:val="both"/>
        <w:rPr>
          <w:rFonts w:ascii="宋体" w:hAnsi="宋体"/>
          <w:b w:val="0"/>
          <w:bCs/>
          <w:color w:val="000000"/>
          <w:sz w:val="22"/>
        </w:rPr>
      </w:pPr>
      <w:r>
        <w:rPr>
          <w:rFonts w:hint="eastAsia" w:ascii="宋体" w:hAnsi="宋体"/>
          <w:b w:val="0"/>
          <w:bCs/>
          <w:color w:val="000000"/>
          <w:sz w:val="22"/>
        </w:rPr>
        <w:t>教学目标</w:t>
      </w:r>
    </w:p>
    <w:p>
      <w:pPr>
        <w:numPr>
          <w:ilvl w:val="0"/>
          <w:numId w:val="0"/>
        </w:numPr>
        <w:wordWrap w:val="0"/>
        <w:bidi w:val="0"/>
        <w:spacing w:line="340" w:lineRule="exact"/>
        <w:rPr>
          <w:rFonts w:hint="eastAsia" w:ascii="宋体" w:hAnsi="宋体"/>
          <w:b w:val="0"/>
          <w:bCs/>
          <w:color w:val="000000"/>
          <w:sz w:val="22"/>
        </w:rPr>
      </w:pPr>
      <w:r>
        <w:rPr>
          <w:rFonts w:hint="eastAsia" w:ascii="宋体" w:hAnsi="宋体"/>
          <w:b w:val="0"/>
          <w:bCs/>
          <w:color w:val="000000"/>
          <w:sz w:val="22"/>
          <w:lang w:val="en-US" w:eastAsia="zh-CN"/>
        </w:rPr>
        <w:t>1.</w:t>
      </w:r>
      <w:r>
        <w:rPr>
          <w:rFonts w:hint="eastAsia" w:ascii="宋体" w:hAnsi="宋体"/>
          <w:b w:val="0"/>
          <w:bCs/>
          <w:color w:val="000000"/>
          <w:sz w:val="22"/>
        </w:rPr>
        <w:t>训练识别重点句及根据重点句归纳段意能力</w:t>
      </w:r>
    </w:p>
    <w:p>
      <w:pPr>
        <w:numPr>
          <w:ilvl w:val="0"/>
          <w:numId w:val="0"/>
        </w:numPr>
        <w:wordWrap w:val="0"/>
        <w:bidi w:val="0"/>
        <w:spacing w:line="340" w:lineRule="exact"/>
        <w:rPr>
          <w:rFonts w:ascii="宋体" w:hAnsi="宋体"/>
          <w:b w:val="0"/>
          <w:bCs/>
          <w:color w:val="000000"/>
          <w:sz w:val="22"/>
        </w:rPr>
      </w:pPr>
      <w:r>
        <w:rPr>
          <w:rFonts w:hint="eastAsia"/>
          <w:b w:val="0"/>
          <w:bCs/>
          <w:color w:val="000000"/>
          <w:sz w:val="22"/>
          <w:lang w:val="en-US" w:eastAsia="zh-CN"/>
        </w:rPr>
        <w:t>2.</w:t>
      </w:r>
      <w:r>
        <w:rPr>
          <w:rFonts w:hint="eastAsia"/>
          <w:b w:val="0"/>
          <w:bCs/>
          <w:color w:val="000000"/>
          <w:sz w:val="22"/>
        </w:rPr>
        <w:t>学习本文叙议结合</w:t>
      </w:r>
      <w:r>
        <w:rPr>
          <w:rFonts w:hint="eastAsia"/>
          <w:b w:val="0"/>
          <w:bCs/>
          <w:color w:val="000000"/>
          <w:sz w:val="22"/>
          <w:lang w:eastAsia="zh-CN"/>
        </w:rPr>
        <w:t>、</w:t>
      </w:r>
      <w:r>
        <w:rPr>
          <w:rFonts w:hint="eastAsia" w:ascii="宋体" w:hAnsi="宋体"/>
          <w:b w:val="0"/>
          <w:bCs/>
          <w:color w:val="000000"/>
          <w:sz w:val="22"/>
        </w:rPr>
        <w:t>对比手法</w:t>
      </w:r>
    </w:p>
    <w:p>
      <w:pPr>
        <w:numPr>
          <w:ilvl w:val="0"/>
          <w:numId w:val="0"/>
        </w:numPr>
        <w:wordWrap w:val="0"/>
        <w:bidi w:val="0"/>
        <w:spacing w:line="340" w:lineRule="exact"/>
        <w:rPr>
          <w:rFonts w:ascii="宋体" w:hAnsi="宋体"/>
          <w:b/>
          <w:bCs w:val="0"/>
          <w:strike w:val="0"/>
          <w:dstrike w:val="0"/>
          <w:color w:val="000000"/>
          <w:sz w:val="22"/>
          <w:u w:val="single" w:color="FF0000"/>
        </w:rPr>
      </w:pPr>
      <w:r>
        <w:rPr>
          <w:rFonts w:hint="eastAsia"/>
          <w:b w:val="0"/>
          <w:bCs/>
          <w:color w:val="000000"/>
          <w:sz w:val="22"/>
          <w:lang w:val="en-US" w:eastAsia="zh-CN"/>
        </w:rPr>
        <w:t>3.</w:t>
      </w:r>
      <w:r>
        <w:rPr>
          <w:rFonts w:hint="eastAsia"/>
          <w:b/>
          <w:bCs w:val="0"/>
          <w:strike w:val="0"/>
          <w:dstrike w:val="0"/>
          <w:color w:val="000000"/>
          <w:sz w:val="22"/>
          <w:u w:val="single" w:color="FF0000"/>
        </w:rPr>
        <w:t>理解文章赞扬了白求恩崇高的精神境界，引导学生追求道德修养的更高境界。</w:t>
      </w:r>
    </w:p>
    <w:p>
      <w:pPr>
        <w:wordWrap w:val="0"/>
        <w:bidi w:val="0"/>
        <w:spacing w:line="340" w:lineRule="exact"/>
        <w:ind w:firstLine="440" w:firstLineChars="200"/>
        <w:rPr>
          <w:rFonts w:hint="eastAsia" w:ascii="宋体" w:hAnsi="宋体"/>
          <w:b w:val="0"/>
          <w:bCs/>
          <w:color w:val="000000"/>
          <w:sz w:val="22"/>
        </w:rPr>
      </w:pPr>
    </w:p>
    <w:p>
      <w:pPr>
        <w:wordWrap w:val="0"/>
        <w:bidi w:val="0"/>
        <w:spacing w:line="340" w:lineRule="exact"/>
        <w:rPr>
          <w:rFonts w:hint="eastAsia" w:ascii="宋体" w:hAnsi="宋体"/>
          <w:b w:val="0"/>
          <w:bCs/>
          <w:color w:val="000000"/>
          <w:sz w:val="22"/>
        </w:rPr>
      </w:pPr>
      <w:r>
        <w:rPr>
          <w:rFonts w:hint="eastAsia" w:ascii="宋体" w:hAnsi="宋体"/>
          <w:b w:val="0"/>
          <w:bCs/>
          <w:color w:val="000000"/>
          <w:sz w:val="22"/>
        </w:rPr>
        <w:t>教学课时</w:t>
      </w:r>
    </w:p>
    <w:p>
      <w:pPr>
        <w:wordWrap w:val="0"/>
        <w:bidi w:val="0"/>
        <w:spacing w:line="340" w:lineRule="exact"/>
        <w:rPr>
          <w:rFonts w:ascii="宋体" w:hAnsi="宋体"/>
          <w:b w:val="0"/>
          <w:bCs/>
          <w:color w:val="000000"/>
          <w:sz w:val="22"/>
        </w:rPr>
      </w:pPr>
      <w:r>
        <w:rPr>
          <w:rFonts w:hint="eastAsia" w:ascii="宋体" w:hAnsi="宋体"/>
          <w:b w:val="0"/>
          <w:bCs/>
          <w:color w:val="000000"/>
          <w:sz w:val="22"/>
        </w:rPr>
        <w:t>2课时</w:t>
      </w:r>
    </w:p>
    <w:p>
      <w:pPr>
        <w:wordWrap w:val="0"/>
        <w:bidi w:val="0"/>
        <w:spacing w:line="340" w:lineRule="exact"/>
        <w:ind w:firstLine="440" w:firstLineChars="200"/>
        <w:rPr>
          <w:rFonts w:ascii="宋体" w:hAnsi="宋体"/>
          <w:b w:val="0"/>
          <w:bCs/>
          <w:color w:val="000000"/>
          <w:sz w:val="22"/>
        </w:rPr>
      </w:pPr>
      <w:r>
        <w:rPr>
          <w:rFonts w:hint="eastAsia" w:ascii="宋体" w:hAnsi="宋体"/>
          <w:b w:val="0"/>
          <w:bCs/>
          <w:color w:val="000000"/>
          <w:sz w:val="22"/>
        </w:rPr>
        <w:t xml:space="preserve"> </w:t>
      </w:r>
    </w:p>
    <w:p>
      <w:pPr>
        <w:pStyle w:val="2"/>
        <w:wordWrap w:val="0"/>
        <w:bidi w:val="0"/>
        <w:spacing w:before="0" w:beforeAutospacing="0" w:after="0" w:afterAutospacing="0" w:line="340" w:lineRule="exact"/>
        <w:ind w:firstLine="560" w:firstLineChars="200"/>
        <w:jc w:val="center"/>
        <w:rPr>
          <w:rFonts w:hint="eastAsia" w:ascii="_x000B__x000C_" w:hAnsi="_x000B__x000C_"/>
          <w:b w:val="0"/>
          <w:bCs/>
          <w:color w:val="000000"/>
          <w:sz w:val="28"/>
          <w:szCs w:val="18"/>
        </w:rPr>
      </w:pPr>
      <w:r>
        <w:rPr>
          <w:rFonts w:hint="eastAsia" w:ascii="_x000B__x000C_" w:hAnsi="_x000B__x000C_"/>
          <w:b w:val="0"/>
          <w:bCs/>
          <w:color w:val="000000"/>
          <w:sz w:val="28"/>
          <w:szCs w:val="18"/>
        </w:rPr>
        <w:t>第一课时</w:t>
      </w:r>
    </w:p>
    <w:p>
      <w:pPr>
        <w:pStyle w:val="2"/>
        <w:wordWrap w:val="0"/>
        <w:bidi w:val="0"/>
        <w:spacing w:before="0" w:beforeAutospacing="0" w:after="0" w:afterAutospacing="0" w:line="340" w:lineRule="exact"/>
        <w:ind w:firstLine="440" w:firstLineChars="200"/>
        <w:jc w:val="center"/>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一、导入新课</w:t>
      </w: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firstLine="442" w:firstLineChars="200"/>
        <w:textAlignment w:val="auto"/>
        <w:rPr>
          <w:rFonts w:hint="eastAsia"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 xml:space="preserve"> </w:t>
      </w:r>
      <w:r>
        <w:rPr>
          <w:rFonts w:ascii="Times New Roman" w:hAnsi="Times New Roman"/>
          <w:b/>
          <w:bCs w:val="0"/>
          <w:color w:val="000000"/>
          <w:sz w:val="22"/>
          <w:szCs w:val="18"/>
          <w:u w:val="single" w:color="FF0000"/>
        </w:rPr>
        <w:t> </w:t>
      </w:r>
      <w:r>
        <w:rPr>
          <w:rFonts w:hint="eastAsia" w:ascii="_x000B__x000C_" w:hAnsi="_x000B__x000C_"/>
          <w:b/>
          <w:bCs w:val="0"/>
          <w:color w:val="000000"/>
          <w:sz w:val="22"/>
          <w:szCs w:val="18"/>
          <w:u w:val="single" w:color="FF0000"/>
        </w:rPr>
        <w:t>先请同学们听一首诗朗诵（配乐）：</w:t>
      </w: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firstLine="442" w:firstLineChars="200"/>
        <w:textAlignment w:val="auto"/>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“秋风吹着细雨/ 延水奏着哀曲/ 从遥远的五台山，／传来了悲痛的消息。／我们用无边的哀悼，／来纪念您！／这里——一／河边的石头，／山上的野草，／也在为您流泪。／但是，亲爱的白求恩大夫．／您静静地安息吧！／在您的后面，全世界被压迫的兄弟，／已经起来了，／我们将追随您的光辉，／高举新医学的旗帜，／向白求恩开辟的道路，／勇往直前！／……”</w:t>
      </w: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firstLine="442" w:firstLineChars="200"/>
        <w:textAlignment w:val="auto"/>
        <w:rPr>
          <w:rFonts w:hint="eastAsia" w:ascii="_x000B__x000C_" w:hAnsi="_x000B__x000C_"/>
          <w:b w:val="0"/>
          <w:bCs/>
          <w:color w:val="000000"/>
          <w:sz w:val="22"/>
          <w:szCs w:val="18"/>
        </w:rPr>
      </w:pPr>
      <w:r>
        <w:rPr>
          <w:rFonts w:hint="eastAsia" w:ascii="_x000B__x000C_" w:hAnsi="_x000B__x000C_"/>
          <w:b/>
          <w:bCs w:val="0"/>
          <w:color w:val="000000"/>
          <w:sz w:val="22"/>
          <w:szCs w:val="18"/>
          <w:u w:val="single" w:color="FF0000"/>
        </w:rPr>
        <w:t>这是由朱子奇先生写的《纪念白求恩纪念歌》。诗歌表达了对白求恩逝世的沉痛心情和继承白求恩遗志的决心，催人奋进。</w:t>
      </w:r>
      <w:r>
        <w:rPr>
          <w:rFonts w:hint="eastAsia" w:ascii="_x000B__x000C_" w:hAnsi="_x000B__x000C_"/>
          <w:b w:val="0"/>
          <w:bCs/>
          <w:color w:val="000000"/>
          <w:sz w:val="22"/>
          <w:szCs w:val="18"/>
        </w:rPr>
        <w:t>今天，我们一起来学习毛泽东同志的《纪念白求恩》，看看白求恩同志的哪些精神值得我们学习。</w:t>
      </w:r>
    </w:p>
    <w:p>
      <w:pPr>
        <w:pStyle w:val="2"/>
        <w:wordWrap w:val="0"/>
        <w:bidi w:val="0"/>
        <w:spacing w:before="0" w:beforeAutospacing="0" w:after="0" w:afterAutospacing="0" w:line="340" w:lineRule="exact"/>
        <w:ind w:firstLine="440" w:firstLineChars="200"/>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二、简介白求恩生平和文章写作的时代背景。</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诺尔曼·白求恩（188－1939），伟大的国际主义战士，加拿大共产党员，著名的胸外科医生。1937年“卢沟桥事变”爆发后，受加拿大共产党的派遣．率领由加拿大和美国人组成的医疗队于1938年初来到中国．1月间经延安到达晋察冀边区。1939年10月白求恩在涞源摩天岭前线医院医治伤员时，不牵手指感染中毒，由于他坚持工作，肘关节又发生转移性脓疡．于1939年11月12日在河北省唐县逝世。他最后一句话是：“努力吧！向着伟大的路，开辟前面的事业！”</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白求恩逝世一个月后的12月21日,毛泽东同志写下了《纪念白求恩》这篇文章。</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三、朗读课文．读准字音；找出各段的重点句。</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1．需正音的词语：</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 xml:space="preserve"> 　派</w:t>
      </w:r>
      <w:r>
        <w:rPr>
          <w:rFonts w:hint="eastAsia" w:ascii="_x000B__x000C_" w:hAnsi="_x000B__x000C_"/>
          <w:b w:val="0"/>
          <w:bCs/>
          <w:color w:val="000000"/>
          <w:sz w:val="22"/>
          <w:szCs w:val="18"/>
          <w:em w:val="dot"/>
        </w:rPr>
        <w:t>遣</w:t>
      </w:r>
      <w:r>
        <w:rPr>
          <w:rFonts w:hint="eastAsia" w:ascii="_x000B__x000C_" w:hAnsi="_x000B__x000C_"/>
          <w:b w:val="0"/>
          <w:bCs/>
          <w:color w:val="000000"/>
          <w:sz w:val="22"/>
          <w:szCs w:val="18"/>
        </w:rPr>
        <w:t>　以身</w:t>
      </w:r>
      <w:r>
        <w:rPr>
          <w:rFonts w:hint="eastAsia" w:ascii="_x000B__x000C_" w:hAnsi="_x000B__x000C_"/>
          <w:b w:val="0"/>
          <w:bCs/>
          <w:color w:val="000000"/>
          <w:sz w:val="22"/>
          <w:szCs w:val="18"/>
          <w:em w:val="dot"/>
        </w:rPr>
        <w:t>殉</w:t>
      </w:r>
      <w:r>
        <w:rPr>
          <w:rFonts w:hint="eastAsia" w:ascii="_x000B__x000C_" w:hAnsi="_x000B__x000C_"/>
          <w:b w:val="0"/>
          <w:bCs/>
          <w:color w:val="000000"/>
          <w:sz w:val="22"/>
          <w:szCs w:val="18"/>
        </w:rPr>
        <w:t>职　狭</w:t>
      </w:r>
      <w:r>
        <w:rPr>
          <w:rFonts w:hint="eastAsia" w:ascii="_x000B__x000C_" w:hAnsi="_x000B__x000C_"/>
          <w:b w:val="0"/>
          <w:bCs/>
          <w:color w:val="000000"/>
          <w:sz w:val="22"/>
          <w:szCs w:val="18"/>
          <w:em w:val="dot"/>
        </w:rPr>
        <w:t>隘</w:t>
      </w:r>
      <w:r>
        <w:rPr>
          <w:rFonts w:hint="eastAsia" w:ascii="_x000B__x000C_" w:hAnsi="_x000B__x000C_"/>
          <w:b w:val="0"/>
          <w:bCs/>
          <w:color w:val="000000"/>
          <w:sz w:val="22"/>
          <w:szCs w:val="18"/>
        </w:rPr>
        <w:t>　热忱　</w:t>
      </w:r>
      <w:r>
        <w:rPr>
          <w:rFonts w:hint="eastAsia" w:ascii="_x000B__x000C_" w:hAnsi="_x000B__x000C_"/>
          <w:b w:val="0"/>
          <w:bCs/>
          <w:color w:val="000000"/>
          <w:sz w:val="22"/>
          <w:szCs w:val="18"/>
          <w:em w:val="dot"/>
        </w:rPr>
        <w:t>拈</w:t>
      </w:r>
      <w:r>
        <w:rPr>
          <w:rFonts w:hint="eastAsia" w:ascii="_x000B__x000C_" w:hAnsi="_x000B__x000C_"/>
          <w:b w:val="0"/>
          <w:bCs/>
          <w:color w:val="000000"/>
          <w:sz w:val="22"/>
          <w:szCs w:val="18"/>
        </w:rPr>
        <w:t>轻怕重　</w:t>
      </w:r>
      <w:r>
        <w:rPr>
          <w:rFonts w:hint="eastAsia" w:ascii="_x000B__x000C_" w:hAnsi="_x000B__x000C_"/>
          <w:b w:val="0"/>
          <w:bCs/>
          <w:color w:val="000000"/>
          <w:sz w:val="22"/>
          <w:szCs w:val="18"/>
          <w:em w:val="dot"/>
        </w:rPr>
        <w:t>纯粹</w:t>
      </w:r>
      <w:r>
        <w:rPr>
          <w:rFonts w:hint="eastAsia" w:ascii="_x000B__x000C_" w:hAnsi="_x000B__x000C_"/>
          <w:b w:val="0"/>
          <w:bCs/>
          <w:color w:val="000000"/>
          <w:sz w:val="22"/>
          <w:szCs w:val="18"/>
        </w:rPr>
        <w:t>　</w:t>
      </w:r>
      <w:r>
        <w:rPr>
          <w:rFonts w:hint="eastAsia" w:ascii="_x000B__x000C_" w:hAnsi="_x000B__x000C_"/>
          <w:b w:val="0"/>
          <w:bCs/>
          <w:color w:val="000000"/>
          <w:sz w:val="22"/>
          <w:szCs w:val="18"/>
          <w:em w:val="dot"/>
        </w:rPr>
        <w:t>鄙</w:t>
      </w:r>
      <w:r>
        <w:rPr>
          <w:rFonts w:hint="eastAsia" w:ascii="_x000B__x000C_" w:hAnsi="_x000B__x000C_"/>
          <w:b w:val="0"/>
          <w:bCs/>
          <w:color w:val="000000"/>
          <w:sz w:val="22"/>
          <w:szCs w:val="18"/>
        </w:rPr>
        <w:t>薄　晋察</w:t>
      </w:r>
      <w:r>
        <w:rPr>
          <w:rFonts w:hint="eastAsia" w:ascii="_x000B__x000C_" w:hAnsi="_x000B__x000C_"/>
          <w:b w:val="0"/>
          <w:bCs/>
          <w:color w:val="000000"/>
          <w:sz w:val="22"/>
          <w:szCs w:val="18"/>
          <w:em w:val="dot"/>
        </w:rPr>
        <w:t>冀</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2．解释词语：</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以身殉职　拍轻怕重　麻木不仁　漠不关心　精益求精　见异思迁</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3．让学生找出各段的重点句，再参照重点句的意思归纳各段要点。</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重点句：</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第一自然段：“一个外国人，毫不利己的动机，把中国人民的解放事业当作他自己的事业，这是什么精神？这是国际主义的精神，这是共产主义的精神，每一个中国共产党员都要学习这种精神。”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第二自然段：“白求恩同志毫不利己专门利人的精神，表现在他对工作的极端的负责任，对同志对人民的极端的热忱。”</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第三自然段：“白求恩同志是个医生，他以医疗为职业，对技术精益求精。”</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第四自然段：“我们大家要学习他毫无自私自利之心的精神。”</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全文四个自然段，可以分为四个部分，每一部分的要点是：</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　第一部分：赞扬白求恩同志的国际主义精神。</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　第二部分：赞扬白求恩同志毫不利己专门利人的精神。</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　第三部分：赞扬自求恩同志对技术精益求精的精神。</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　第四部分：号召全党学习白求恩同志毫无自私自利之心的精神。</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四、分析第一部分。</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方法：学生速读课文，教师提出思考题。</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1．这段文字分几层写的？各层的主要内容是什么？</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明确：分三层。</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　第一层（从开头至“不幸以身殉职’） ：高度概括白求恩同志的主要事迹。</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　第二层（从“一个外国人”至“每一个中国共产党员都要学习这种精神”）：高度概括白求恩的思想和行动，点明本文的中心论点。</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　第三层（从“列宁主义认为”至结束）：引用马列主义观点论述白求恩同志具有伟大的国际主义精神。</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lang w:val="en-US" w:eastAsia="zh-CN"/>
        </w:rPr>
        <w:t>2.</w:t>
      </w:r>
      <w:r>
        <w:rPr>
          <w:rFonts w:hint="eastAsia" w:ascii="_x000B__x000C_" w:hAnsi="_x000B__x000C_"/>
          <w:b w:val="0"/>
          <w:bCs/>
          <w:color w:val="000000"/>
          <w:sz w:val="22"/>
          <w:szCs w:val="18"/>
        </w:rPr>
        <w:t>文章开头对白求恩同志的介绍包含哪些内容？有什么作用？</w:t>
      </w:r>
    </w:p>
    <w:p>
      <w:pPr>
        <w:pStyle w:val="2"/>
        <w:wordWrap w:val="0"/>
        <w:bidi w:val="0"/>
        <w:spacing w:before="0" w:beforeAutospacing="0" w:after="0" w:afterAutospacing="0" w:line="340" w:lineRule="exact"/>
        <w:ind w:firstLine="440" w:firstLineChars="200"/>
        <w:rPr>
          <w:rFonts w:ascii="_x000B__x000C_" w:hAnsi="_x000B__x000C_"/>
          <w:b/>
          <w:bCs w:val="0"/>
          <w:color w:val="000000"/>
          <w:sz w:val="22"/>
          <w:szCs w:val="18"/>
          <w:u w:val="single" w:color="FF0000"/>
        </w:rPr>
      </w:pPr>
      <w:r>
        <w:rPr>
          <w:rFonts w:hint="eastAsia" w:ascii="_x000B__x000C_" w:hAnsi="_x000B__x000C_"/>
          <w:b w:val="0"/>
          <w:bCs/>
          <w:color w:val="000000"/>
          <w:sz w:val="22"/>
          <w:szCs w:val="18"/>
        </w:rPr>
        <w:t>明确：</w:t>
      </w:r>
      <w:r>
        <w:rPr>
          <w:rFonts w:hint="eastAsia" w:ascii="_x000B__x000C_" w:hAnsi="_x000B__x000C_"/>
          <w:b/>
          <w:bCs w:val="0"/>
          <w:color w:val="000000"/>
          <w:sz w:val="22"/>
          <w:szCs w:val="18"/>
          <w:u w:val="single" w:color="FF0000"/>
        </w:rPr>
        <w:t>他是资本主义国家中无产阶级先峰队的一员；年岁虽大，壮心不已；肩负重担，奔赴前线；以身殉职，重于泰山。</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扣住国际主义的原则概述白求恩同志的简历，是对逝者的追忆，也是论述白求恩具有国际主义精神的事实依据。从阅读角度来说，让读者先产生“情”，再认识“理”，清理结合，大大增强了议论的逻辑说服力。</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3．白求恩不远万里来到中国，他身上最本质的东西是什么？用文中的原话回答。</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明确：“这是国际主义的精神，这是共产主义的精神”。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　国际主义精神是包含在共产主义精神中的，文中为什么并列提出？</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明确：并列提出是为了强调。</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4．引用 “列宁主义认为”一段话的作用是什么？</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明确：是为了突出白求恩同志这一精神的重要意义。作者在这里引用马列主义的观点作为自己立论的根据，这是运用论证法中的“引证法”，论述白求恩同志是伟大的国际主义战士。</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五、学生分叙、议部分朗读此段，加深体会白求恩同志的国际主义精神。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六、小结。</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这节课的主要内容是理清全文写作思路；了解白求恩同志共产主义精神的表现之一——国际主义精神；理清局部思路（第一部分的思路、某些句子的思路）；初步理解议论文中叙述的作用。</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七、布置课外作业。</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1．反复朗读课文，体会作者对白求恩同志的高度评价。</w:t>
      </w:r>
    </w:p>
    <w:p>
      <w:pPr>
        <w:pStyle w:val="2"/>
        <w:wordWrap w:val="0"/>
        <w:bidi w:val="0"/>
        <w:spacing w:before="0" w:beforeAutospacing="0" w:after="0" w:afterAutospacing="0" w:line="340" w:lineRule="exact"/>
        <w:ind w:firstLine="440" w:firstLineChars="200"/>
        <w:rPr>
          <w:rFonts w:hint="eastAsia" w:ascii="_x000B__x000C_" w:hAnsi="_x000B__x000C_"/>
          <w:b w:val="0"/>
          <w:bCs/>
          <w:color w:val="000000"/>
          <w:sz w:val="22"/>
          <w:szCs w:val="18"/>
        </w:rPr>
      </w:pPr>
      <w:r>
        <w:rPr>
          <w:rFonts w:hint="eastAsia" w:ascii="_x000B__x000C_" w:hAnsi="_x000B__x000C_"/>
          <w:b w:val="0"/>
          <w:bCs/>
          <w:color w:val="000000"/>
          <w:sz w:val="22"/>
          <w:szCs w:val="18"/>
        </w:rPr>
        <w:t>2．熟记生字词的读音、写法和含义；阅读课后练习四中白求恩同志在晋察冀边区模范医院落成典礼上的讲话，进一步了解白求恩同志。</w:t>
      </w:r>
    </w:p>
    <w:p>
      <w:pPr>
        <w:pStyle w:val="2"/>
        <w:wordWrap w:val="0"/>
        <w:bidi w:val="0"/>
        <w:spacing w:before="0" w:beforeAutospacing="0" w:after="0" w:afterAutospacing="0" w:line="340" w:lineRule="exact"/>
        <w:ind w:firstLine="440" w:firstLineChars="200"/>
        <w:rPr>
          <w:rFonts w:hint="eastAsia" w:ascii="_x000B__x000C_" w:hAnsi="_x000B__x000C_"/>
          <w:b w:val="0"/>
          <w:bCs/>
          <w:color w:val="000000"/>
          <w:sz w:val="22"/>
          <w:szCs w:val="18"/>
        </w:rPr>
      </w:pPr>
    </w:p>
    <w:p>
      <w:pPr>
        <w:pStyle w:val="2"/>
        <w:wordWrap w:val="0"/>
        <w:bidi w:val="0"/>
        <w:spacing w:before="0" w:beforeAutospacing="0" w:after="0" w:afterAutospacing="0" w:line="340" w:lineRule="exact"/>
        <w:ind w:firstLine="560" w:firstLineChars="200"/>
        <w:jc w:val="center"/>
        <w:rPr>
          <w:rFonts w:ascii="_x000B__x000C_" w:hAnsi="_x000B__x000C_"/>
          <w:b w:val="0"/>
          <w:bCs/>
          <w:color w:val="000000"/>
          <w:sz w:val="22"/>
          <w:szCs w:val="18"/>
        </w:rPr>
      </w:pPr>
      <w:r>
        <w:rPr>
          <w:rFonts w:hint="eastAsia" w:ascii="_x000B__x000C_" w:hAnsi="_x000B__x000C_"/>
          <w:b w:val="0"/>
          <w:bCs/>
          <w:color w:val="000000"/>
          <w:sz w:val="28"/>
          <w:szCs w:val="18"/>
        </w:rPr>
        <w:t>第二课时</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一、复习检查，让学生拼读、解释一些词语：</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派遣、狭隘、热忱、拍轻怕重、麻木不仁、精益求精、见异思迁、鄙薄。</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检查学生熟读课文情况。</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二、学生朗读第2、3部分，教师引导分析。</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1．白求恩同志的共产主义精神的第二个方面是什么？作者为了突出这一精神，分几层来写的？</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明确：白求恩同志的共产主义精神的第二个方面是：毫不利己专门利人的精神。分三层写：</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第一层（从开头到“至少不能算一个纯粹的共产党员”），从正面介绍白求恩的这种精神。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第二层（从“从前线回来的人”到“无不为之感动’勺,从侧面烘托白求恩的这种精神。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第三层，作者再次号召大家向白求恩同志学习。</w:t>
      </w:r>
    </w:p>
    <w:p>
      <w:pPr>
        <w:pStyle w:val="2"/>
        <w:wordWrap w:val="0"/>
        <w:bidi w:val="0"/>
        <w:spacing w:before="0" w:beforeAutospacing="0" w:after="0" w:afterAutospacing="0" w:line="340" w:lineRule="exact"/>
        <w:rPr>
          <w:rFonts w:ascii="_x000B__x000C_" w:hAnsi="_x000B__x000C_"/>
          <w:b/>
          <w:bCs w:val="0"/>
          <w:color w:val="000000"/>
          <w:sz w:val="22"/>
          <w:szCs w:val="18"/>
          <w:u w:val="single" w:color="FF0000"/>
        </w:rPr>
      </w:pPr>
      <w:r>
        <w:rPr>
          <w:rFonts w:hint="eastAsia" w:ascii="_x000B__x000C_" w:hAnsi="_x000B__x000C_"/>
          <w:b w:val="0"/>
          <w:bCs/>
          <w:color w:val="000000"/>
          <w:sz w:val="22"/>
          <w:szCs w:val="18"/>
        </w:rPr>
        <w:t>2．</w:t>
      </w:r>
      <w:r>
        <w:rPr>
          <w:rFonts w:hint="eastAsia" w:ascii="_x000B__x000C_" w:hAnsi="_x000B__x000C_"/>
          <w:b/>
          <w:bCs w:val="0"/>
          <w:color w:val="000000"/>
          <w:sz w:val="22"/>
          <w:szCs w:val="18"/>
          <w:u w:val="single" w:color="FF0000"/>
        </w:rPr>
        <w:t>作者赞扬白求恩同志这一精神时，用了怎样的论证手法？这样写有什么作用？</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明确：文章用了对比论证，将白求恩同志与“不少的人”的情况相比较。结合</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完成课后练习第三大题。</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白求恩：对工作极端的负责任，毫不利己；对同志对人民极端热忱，专门利人。</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不少的人：对工作不负责，担子挑轻的，光替自己打算，喜欢自吹；对同志对人民冷冷清清，漠不关心，麻木不仁。（从对工作、对人民两个角度进行比较。）</w:t>
      </w:r>
    </w:p>
    <w:p>
      <w:pPr>
        <w:pStyle w:val="2"/>
        <w:wordWrap w:val="0"/>
        <w:bidi w:val="0"/>
        <w:spacing w:before="0" w:beforeAutospacing="0" w:after="0" w:afterAutospacing="0" w:line="340" w:lineRule="exact"/>
        <w:ind w:firstLine="442" w:firstLineChars="200"/>
        <w:rPr>
          <w:rFonts w:ascii="_x000B__x000C_" w:hAnsi="_x000B__x000C_"/>
          <w:b/>
          <w:bCs w:val="0"/>
          <w:color w:val="000000"/>
          <w:sz w:val="22"/>
          <w:szCs w:val="18"/>
          <w:u w:val="single" w:color="FF0000"/>
        </w:rPr>
      </w:pPr>
      <w:r>
        <w:rPr>
          <w:rFonts w:hint="eastAsia" w:ascii="_x000B__x000C_" w:hAnsi="_x000B__x000C_"/>
          <w:b/>
          <w:bCs w:val="0"/>
          <w:color w:val="000000"/>
          <w:sz w:val="22"/>
          <w:szCs w:val="18"/>
          <w:u w:val="single" w:color="FF0000"/>
        </w:rPr>
        <w:t>这样一比较，一正一反，褒贬分明，批评中肯。通过对比，白求恩的高贵品质显得更加突出，强调了学习白求恩的现实意义和迫切性。</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3．作者为什么先举“前线回来的人”的例子，再举“晋察冀边区军民”的例子？</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明确：从前线进一步扩大到整个边区，用广大军民的反映证明自己的论断，证明第二部分中两个‘二极端”的判断是准确无疑的。</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4．白求思同志共产主义精神具体表现在第三个方面是：对技术精益求精的精神。</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这一部分运用了什么论证方法？为什么这一部分内容写得少？</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明确：运用了正反对比论证法。白求思大夫是个杰出的医生，他医疗技术的高超是解放区军民都了解的事，所以作者只用一句话作了概括，而不作过多的论述。</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三、学生阅读第四部分，教师引导分析。</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教师讲析：在这一部分里，作者号召全党学习白求恩同志毫无自私自利之心的精神。这一点是白求恩同志所有精神的核心。</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1．作者回忆了同白求思同志的交往，写了哪些内容？按怎样的顺序写的？</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明确：作者按时间顺序先后写出两人的会面和通信。</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2．“只见过一面”的“只”字流露出怎样的心情？“后来他给我来过许多信”说明了什么？</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明确：“只”表达了一种遗憾之情。“后来他给我来过许多信”，可见白求思同志对中国共产党及其领袖那种倾心的热爱和忠诚。</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3．“我是很悲痛的”可以改成“我很悲痛”吗？为什么？</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明确：不行。“是”在这里有强调作用，语气很沉重，朴实地表达了一种沉痛哀悼的心情。</w:t>
      </w: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4</w:t>
      </w:r>
      <w:r>
        <w:rPr>
          <w:rFonts w:hint="eastAsia" w:ascii="_x000B__x000C_" w:hAnsi="_x000B__x000C_"/>
          <w:b w:val="0"/>
          <w:bCs/>
          <w:color w:val="000000"/>
          <w:sz w:val="22"/>
          <w:szCs w:val="18"/>
          <w:lang w:val="en-US" w:eastAsia="zh-CN"/>
        </w:rPr>
        <w:t>.</w:t>
      </w:r>
      <w:r>
        <w:rPr>
          <w:rFonts w:hint="eastAsia" w:ascii="_x000B__x000C_" w:hAnsi="_x000B__x000C_"/>
          <w:b w:val="0"/>
          <w:bCs/>
          <w:color w:val="000000"/>
          <w:sz w:val="22"/>
          <w:szCs w:val="18"/>
        </w:rPr>
        <w:t>向白求思学习的意义是什么？学生齐读“从这点出发，……一个有益于人民的人”。五个短语“一个……的人”组成排比形式，是从哪几个角度来说的？</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明确：“高尚”指人格，“纯粹”指品质；“有道德”指修养；“脱离了低级趣味”指志趣；“有益于人民”指人生意义。</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五个短语由短而稍长；气势越发榜席，内容五彩缤纷，有如赞美诗一般。</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四、学生齐读最后一段，背诵。</w:t>
      </w:r>
    </w:p>
    <w:p>
      <w:pPr>
        <w:pStyle w:val="2"/>
        <w:wordWrap w:val="0"/>
        <w:bidi w:val="0"/>
        <w:spacing w:before="0" w:beforeAutospacing="0" w:after="0" w:afterAutospacing="0" w:line="340" w:lineRule="exact"/>
        <w:rPr>
          <w:rFonts w:hint="eastAsia" w:ascii="_x000B__x000C_" w:hAnsi="_x000B__x000C_"/>
          <w:b w:val="0"/>
          <w:bCs/>
          <w:color w:val="000000"/>
          <w:sz w:val="22"/>
          <w:szCs w:val="18"/>
        </w:rPr>
      </w:pPr>
    </w:p>
    <w:p>
      <w:pPr>
        <w:pStyle w:val="2"/>
        <w:wordWrap w:val="0"/>
        <w:bidi w:val="0"/>
        <w:spacing w:before="0" w:beforeAutospacing="0" w:after="0" w:afterAutospacing="0" w:line="340" w:lineRule="exact"/>
        <w:rPr>
          <w:rFonts w:ascii="_x000B__x000C_" w:hAnsi="_x000B__x000C_"/>
          <w:b w:val="0"/>
          <w:bCs/>
          <w:color w:val="000000"/>
          <w:sz w:val="22"/>
          <w:szCs w:val="18"/>
        </w:rPr>
      </w:pPr>
      <w:r>
        <w:rPr>
          <w:rFonts w:hint="eastAsia" w:ascii="_x000B__x000C_" w:hAnsi="_x000B__x000C_"/>
          <w:b w:val="0"/>
          <w:bCs/>
          <w:color w:val="000000"/>
          <w:sz w:val="22"/>
          <w:szCs w:val="18"/>
        </w:rPr>
        <w:t>五、归纳写作特点。</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1．夹叙夹议是本文语言表达的特点。本文夹叙夹议，激得简明扼要，议得精辟恳切，为议而叙，论从叙出，二者有机结合。其中，一、三、四段都是先叙后议，</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第二段分三层，每一层都是先叙后议，整个段落夹叙夹议的特点更加明显。夹叙夹议，既能使读者由表及里地认识白求恩同志，又能使读者懂得向白求思同志学习什么，为什么向他学习。</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2．对比鲜明。文章二、三两段都有对比。通过对比，白求恩的高贵品质更加突出，更加有力地证明学习白求恩的必要性。</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3．用词贴切，句式讲究。如第一段中“以身殉职”一词，充分说明了白求恩为了中国人民的解放事业，勇于献身的国际主义精神。第二段中的两个“极端”，突出了白求恩毫不利己专门利人的精神。“拈轻怕重”“冷冷清清”“摸不关心”“麻木不仁”是个人主义思想的生动写实。多变的句式也增强了文章的说服力。如“晋察冀边区的军民，凡亲、身受到白求恩医生的治疗和亲眼看过白求恩医生的工作的，无不为之感动”一句中，“凡亲身...的工作的”是“军民”的定语，为了突出这一定语，把它们的位置后移了。</w:t>
      </w:r>
    </w:p>
    <w:p>
      <w:pPr>
        <w:pStyle w:val="2"/>
        <w:wordWrap w:val="0"/>
        <w:bidi w:val="0"/>
        <w:spacing w:before="0" w:beforeAutospacing="0" w:after="0" w:afterAutospacing="0" w:line="340" w:lineRule="exact"/>
        <w:ind w:firstLine="440" w:firstLineChars="200"/>
        <w:rPr>
          <w:rFonts w:ascii="_x000B__x000C_" w:hAnsi="_x000B__x000C_"/>
          <w:b w:val="0"/>
          <w:bCs/>
          <w:color w:val="000000"/>
          <w:sz w:val="22"/>
          <w:szCs w:val="18"/>
        </w:rPr>
      </w:pPr>
      <w:r>
        <w:rPr>
          <w:rFonts w:hint="eastAsia" w:ascii="_x000B__x000C_" w:hAnsi="_x000B__x000C_"/>
          <w:b w:val="0"/>
          <w:bCs/>
          <w:color w:val="000000"/>
          <w:sz w:val="22"/>
          <w:szCs w:val="18"/>
        </w:rPr>
        <w:t>“无不为之感动”，这一双重否定句式加强了语气。结尾用“就是一个……的人”的排比句式，从人格、品质、修养、志趣和人生意义五个角度再次肯定了白求恩的精神，突出了“纪念”的重要意义，给人以巨大的鼓舞。</w:t>
      </w:r>
    </w:p>
    <w:p>
      <w:pPr>
        <w:pStyle w:val="2"/>
        <w:wordWrap w:val="0"/>
        <w:bidi w:val="0"/>
        <w:spacing w:before="0" w:beforeAutospacing="0" w:after="0" w:afterAutospacing="0" w:line="340" w:lineRule="exact"/>
        <w:rPr>
          <w:rFonts w:hint="eastAsia"/>
          <w:b w:val="0"/>
          <w:bCs/>
          <w:color w:val="000000"/>
          <w:sz w:val="22"/>
        </w:rPr>
      </w:pPr>
    </w:p>
    <w:p>
      <w:pPr>
        <w:pStyle w:val="2"/>
        <w:wordWrap w:val="0"/>
        <w:bidi w:val="0"/>
        <w:spacing w:before="0" w:beforeAutospacing="0" w:after="0" w:afterAutospacing="0" w:line="340" w:lineRule="exact"/>
        <w:rPr>
          <w:b w:val="0"/>
          <w:bCs/>
          <w:color w:val="000000"/>
          <w:sz w:val="22"/>
        </w:rPr>
      </w:pPr>
      <w:r>
        <w:rPr>
          <w:rFonts w:hint="eastAsia"/>
          <w:b w:val="0"/>
          <w:bCs/>
          <w:color w:val="000000"/>
          <w:sz w:val="22"/>
        </w:rPr>
        <w:t>六、布置课外作业：</w:t>
      </w:r>
    </w:p>
    <w:p>
      <w:pPr>
        <w:pStyle w:val="2"/>
        <w:wordWrap w:val="0"/>
        <w:bidi w:val="0"/>
        <w:spacing w:before="0" w:beforeAutospacing="0" w:after="0" w:afterAutospacing="0" w:line="340" w:lineRule="exact"/>
        <w:rPr>
          <w:b w:val="0"/>
          <w:bCs/>
          <w:color w:val="000000"/>
          <w:sz w:val="22"/>
        </w:rPr>
      </w:pPr>
      <w:r>
        <w:rPr>
          <w:rFonts w:hint="eastAsia"/>
          <w:b w:val="0"/>
          <w:bCs/>
          <w:color w:val="000000"/>
          <w:sz w:val="22"/>
        </w:rPr>
        <w:t>1．熟读全文，背诵最后一段。</w:t>
      </w:r>
    </w:p>
    <w:p>
      <w:pPr>
        <w:pStyle w:val="2"/>
        <w:wordWrap w:val="0"/>
        <w:bidi w:val="0"/>
        <w:spacing w:before="0" w:beforeAutospacing="0" w:after="0" w:afterAutospacing="0" w:line="340" w:lineRule="exact"/>
        <w:rPr>
          <w:b w:val="0"/>
          <w:bCs/>
          <w:color w:val="000000"/>
          <w:sz w:val="22"/>
        </w:rPr>
      </w:pPr>
      <w:r>
        <w:rPr>
          <w:rFonts w:hint="eastAsia"/>
          <w:b w:val="0"/>
          <w:bCs/>
          <w:color w:val="000000"/>
          <w:sz w:val="22"/>
        </w:rPr>
        <w:t>2．阅读课后“练习四”中的短文，</w:t>
      </w:r>
      <w:r>
        <w:rPr>
          <w:rFonts w:hint="eastAsia"/>
          <w:b/>
          <w:bCs w:val="0"/>
          <w:color w:val="000000"/>
          <w:sz w:val="22"/>
          <w:u w:val="single" w:color="FF0000"/>
        </w:rPr>
        <w:t>以《我心目中的白求恩》为题写一篇读后感</w:t>
      </w:r>
      <w:r>
        <w:rPr>
          <w:rFonts w:hint="eastAsia"/>
          <w:b w:val="0"/>
          <w:bCs/>
          <w:color w:val="000000"/>
          <w:sz w:val="22"/>
        </w:rPr>
        <w:t>。</w:t>
      </w:r>
    </w:p>
    <w:p>
      <w:pPr>
        <w:bidi w:val="0"/>
        <w:rPr>
          <w:b w:val="0"/>
          <w:bCs/>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少女文字W5(P)">
    <w:altName w:val="宋体"/>
    <w:panose1 w:val="00000000000000000000"/>
    <w:charset w:val="86"/>
    <w:family w:val="decorative"/>
    <w:pitch w:val="default"/>
    <w:sig w:usb0="00000000" w:usb1="00000000" w:usb2="00000012"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1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a11"/>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小熊</cp:lastModifiedBy>
  <dcterms:modified xsi:type="dcterms:W3CDTF">2019-12-06T07:31:08Z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