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pBdr>
          <w:bottom w:val="single" w:color="000000" w:sz="6" w:space="0"/>
        </w:pBdr>
        <w:tabs>
          <w:tab w:val="left" w:pos="7740"/>
        </w:tabs>
        <w:spacing w:line="560" w:lineRule="exact"/>
        <w:ind w:firstLine="560"/>
        <w:jc w:val="both"/>
        <w:rPr>
          <w:rStyle w:val="11"/>
          <w:rFonts w:hint="eastAsia" w:ascii="文星标宋" w:hAnsi="Calibri" w:eastAsia="文星标宋"/>
          <w:b/>
          <w:kern w:val="2"/>
          <w:sz w:val="44"/>
          <w:szCs w:val="44"/>
        </w:rPr>
      </w:pPr>
      <w:r>
        <w:rPr>
          <w:rStyle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自选图形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Y/denPAAAA&#10;BQEAAA8AAAAAAAAAAQAgAAAAIgAAAGRycy9kb3ducmV2LnhtbFBLAQIUABQAAAAIAIdO4kDPhgQJ&#10;7QEAAAIEAAAOAAAAAAAAAAEAIAAAAB4BAABkcnMvZTJvRG9jLnhtbFBLBQYAAAAABgAGAFkBAAB9&#10;BQAAAAA=&#10;">
                <v:fill on="f" focussize="0,0"/>
                <v:stroke on="f"/>
                <v:imagedata o:title=""/>
                <o:lock v:ext="edit" selection="t" aspectratio="t"/>
              </v:shape>
            </w:pict>
          </mc:Fallback>
        </mc:AlternateContent>
      </w:r>
      <w:r>
        <w:rPr>
          <w:rStyle w:val="11"/>
          <w:sz w:val="28"/>
          <w:szCs w:val="28"/>
        </w:rPr>
        <w:drawing>
          <wp:inline distT="0" distB="0" distL="114300" distR="114300">
            <wp:extent cx="201295" cy="187325"/>
            <wp:effectExtent l="0" t="0" r="12065" b="1079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ascii="华文行楷" w:hAnsi="宋体" w:eastAsia="华文行楷"/>
          <w:b/>
          <w:sz w:val="24"/>
          <w:szCs w:val="21"/>
        </w:rPr>
        <w:t>精致教育  生动发展  幸福成长</w:t>
      </w:r>
    </w:p>
    <w:p>
      <w:pPr>
        <w:pStyle w:val="6"/>
        <w:spacing w:beforeAutospacing="0" w:afterAutospacing="0" w:line="560" w:lineRule="exact"/>
        <w:jc w:val="center"/>
        <w:rPr>
          <w:rStyle w:val="11"/>
          <w:rFonts w:ascii="文星标宋" w:hAnsi="Calibri" w:eastAsia="文星标宋"/>
          <w:b/>
          <w:kern w:val="2"/>
          <w:sz w:val="44"/>
          <w:szCs w:val="44"/>
        </w:rPr>
      </w:pPr>
      <w:r>
        <w:rPr>
          <w:rStyle w:val="11"/>
          <w:rFonts w:hint="eastAsia" w:ascii="文星标宋" w:hAnsi="Calibri" w:eastAsia="文星标宋"/>
          <w:b/>
          <w:kern w:val="2"/>
          <w:sz w:val="44"/>
          <w:szCs w:val="44"/>
        </w:rPr>
        <w:t>青岛太平路小学睡眠管理工作方案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小学生的睡眠时长达到10个小时，才能保证孩子的身体健康，才能有充沛的精力去学习。家校协作重视孩子的睡眠健康，让孩子有一个良好健康的睡眠环境。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.加强科学引导。学校把科学睡眠宣传教育纳入卫生大课、教师培训和家校协同育人机制，大力普及科学睡眠知识，广泛宣传充足睡眠对于小学生健康成长的重要性，教育学生养成良好睡眠卫生习惯，引导家长重视做好孩子睡眠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2.提高教师思想认识，关注学生上课精神状态，对睡眠不足的，要及时提醒学生并与家长沟通。指导学生统筹用好回家后时间，坚持劳逸结合、适度锻炼。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3.加强时间管理。小学生每天睡眠时间应达到10小时。各班不得要求或变相要求学生提早到校。对于个别因家庭特殊情况提前到校的学生，各班妥善安置。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4.合理调控学生课后作业总量。经努力到就寝时间仍未完成作业的，教师与家长应帮助学生分析原因，提出改进策略。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5.减轻课外负担。引导家长根据孩子的实际情况选择适当的家庭教育方式，不拔苗助长，不给学生安排太多的家庭作业和辅导班，给孩子们更多的时间发展自己的兴趣爱好，同时拥有更好的睡眠。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6.</w:t>
      </w:r>
      <w:r>
        <w:rPr>
          <w:rFonts w:ascii="仿宋" w:hAnsi="仿宋" w:eastAsia="仿宋" w:cs="仿宋"/>
          <w:sz w:val="36"/>
          <w:szCs w:val="36"/>
        </w:rPr>
        <w:t>保证睡眠质量。家长要督促孩子按时休息、按时起床，培养良好行为习惯。小学生就寝时间一般不晚于21:20，家长应督促</w:t>
      </w:r>
      <w:r>
        <w:rPr>
          <w:rFonts w:hint="eastAsia" w:ascii="仿宋" w:hAnsi="仿宋" w:eastAsia="仿宋" w:cs="仿宋"/>
          <w:sz w:val="36"/>
          <w:szCs w:val="36"/>
        </w:rPr>
        <w:t>学生</w:t>
      </w:r>
      <w:r>
        <w:rPr>
          <w:rFonts w:ascii="仿宋" w:hAnsi="仿宋" w:eastAsia="仿宋" w:cs="仿宋"/>
          <w:sz w:val="36"/>
          <w:szCs w:val="36"/>
        </w:rPr>
        <w:t>按时就寝不熬夜</w:t>
      </w:r>
      <w:r>
        <w:rPr>
          <w:rFonts w:hint="eastAsia" w:ascii="仿宋" w:hAnsi="仿宋" w:eastAsia="仿宋" w:cs="仿宋"/>
          <w:sz w:val="36"/>
          <w:szCs w:val="36"/>
        </w:rPr>
        <w:t>，营造温馨舒适的生活就寝环境，确保学生身心放松、按时安静就寝。</w:t>
      </w:r>
    </w:p>
    <w:p>
      <w:pPr>
        <w:pStyle w:val="6"/>
        <w:spacing w:before="0" w:beforeAutospacing="0" w:after="0" w:afterAutospacing="0"/>
        <w:ind w:firstLine="620" w:firstLineChars="200"/>
        <w:jc w:val="both"/>
        <w:rPr>
          <w:rFonts w:ascii="仿宋" w:hAnsi="仿宋" w:eastAsia="仿宋" w:cs="仿宋"/>
          <w:color w:val="3E3E3E"/>
          <w:spacing w:val="15"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rFonts w:ascii="仿宋" w:hAnsi="仿宋" w:eastAsia="仿宋" w:cs="仿宋"/>
          <w:color w:val="3E3E3E"/>
          <w:spacing w:val="15"/>
          <w:sz w:val="28"/>
          <w:szCs w:val="28"/>
        </w:rPr>
      </w:pPr>
      <w:bookmarkStart w:id="0" w:name="_GoBack"/>
      <w:bookmarkEnd w:id="0"/>
    </w:p>
    <w:sectPr>
      <w:pgSz w:w="11906" w:h="16838"/>
      <w:pgMar w:top="993" w:right="1274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1329"/>
    <w:rsid w:val="05A31F6B"/>
    <w:rsid w:val="2ED46AAA"/>
    <w:rsid w:val="54A25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UserStyle_0"/>
    <w:basedOn w:val="11"/>
    <w:link w:val="13"/>
    <w:qFormat/>
    <w:uiPriority w:val="0"/>
    <w:rPr>
      <w:rFonts w:ascii="Calibri" w:hAnsi="Calibri" w:eastAsia="宋体"/>
      <w:sz w:val="18"/>
      <w:szCs w:val="18"/>
    </w:rPr>
  </w:style>
  <w:style w:type="paragraph" w:customStyle="1" w:styleId="15">
    <w:name w:val="Acetate"/>
    <w:basedOn w:val="1"/>
    <w:link w:val="16"/>
    <w:semiHidden/>
    <w:qFormat/>
    <w:uiPriority w:val="0"/>
    <w:rPr>
      <w:sz w:val="18"/>
      <w:szCs w:val="18"/>
    </w:rPr>
  </w:style>
  <w:style w:type="character" w:customStyle="1" w:styleId="16">
    <w:name w:val="UserStyle_1"/>
    <w:basedOn w:val="11"/>
    <w:link w:val="15"/>
    <w:semiHidden/>
    <w:qFormat/>
    <w:uiPriority w:val="0"/>
    <w:rPr>
      <w:rFonts w:ascii="Calibri" w:hAnsi="Calibri" w:eastAsia="宋体"/>
      <w:sz w:val="18"/>
      <w:szCs w:val="18"/>
    </w:rPr>
  </w:style>
  <w:style w:type="paragraph" w:customStyle="1" w:styleId="17">
    <w:name w:val="179"/>
    <w:basedOn w:val="1"/>
    <w:qFormat/>
    <w:uiPriority w:val="0"/>
    <w:pPr>
      <w:ind w:firstLine="420" w:firstLineChars="200"/>
    </w:pPr>
  </w:style>
  <w:style w:type="character" w:customStyle="1" w:styleId="18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834</Words>
  <Characters>4754</Characters>
  <Lines>39</Lines>
  <Paragraphs>11</Paragraphs>
  <TotalTime>1</TotalTime>
  <ScaleCrop>false</ScaleCrop>
  <LinksUpToDate>false</LinksUpToDate>
  <CharactersWithSpaces>5577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2020-09-14T12:56:00Z</dcterms:created>
  <dc:creator>Administrator</dc:creator>
  <cp:lastModifiedBy>联儿</cp:lastModifiedBy>
  <cp:lastPrinted>2021-05-25T13:33:00Z</cp:lastPrinted>
  <dcterms:modified xsi:type="dcterms:W3CDTF">2021-09-16T11:30:37Z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18DBBF84112A482B8328579DCED2EC43</vt:lpwstr>
  </property>
</Properties>
</file>