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青岛</w:t>
      </w:r>
      <w:r>
        <w:rPr>
          <w:rFonts w:hint="eastAsia"/>
          <w:sz w:val="32"/>
          <w:szCs w:val="32"/>
          <w:lang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eastAsia="zh-CN"/>
        </w:rPr>
        <w:t>扩班工程</w:t>
      </w:r>
      <w:r>
        <w:rPr>
          <w:rFonts w:hint="eastAsia"/>
          <w:sz w:val="32"/>
          <w:szCs w:val="32"/>
        </w:rPr>
        <w:t>项目[项目编号:202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001]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中标公告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根据我单位近期实际采购工作的需要，中标公告如下：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1.采购单位（公章）：青岛</w:t>
      </w:r>
      <w:r>
        <w:rPr>
          <w:rFonts w:hint="eastAsia"/>
          <w:sz w:val="32"/>
          <w:szCs w:val="32"/>
          <w:lang w:eastAsia="zh-CN"/>
        </w:rPr>
        <w:t>镇江</w:t>
      </w:r>
      <w:r>
        <w:rPr>
          <w:rFonts w:hint="eastAsia"/>
          <w:sz w:val="32"/>
          <w:szCs w:val="32"/>
        </w:rPr>
        <w:t>路小学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2.项目名称：青岛</w:t>
      </w:r>
      <w:r>
        <w:rPr>
          <w:rFonts w:hint="eastAsia"/>
          <w:sz w:val="32"/>
          <w:szCs w:val="32"/>
          <w:lang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eastAsia="zh-CN"/>
        </w:rPr>
        <w:t>扩班工程</w:t>
      </w:r>
      <w:r>
        <w:rPr>
          <w:rFonts w:hint="eastAsia"/>
          <w:sz w:val="32"/>
          <w:szCs w:val="32"/>
        </w:rPr>
        <w:t>项目</w:t>
      </w: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3.项目内容：青岛</w:t>
      </w:r>
      <w:r>
        <w:rPr>
          <w:rFonts w:hint="eastAsia"/>
          <w:sz w:val="32"/>
          <w:szCs w:val="32"/>
          <w:lang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扩班工程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4中标供应商名称：青岛红叶谷绿化工程有限公司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地址：青岛市市南区东海一路7号乙1单元101室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成交价格：</w:t>
      </w:r>
      <w:r>
        <w:rPr>
          <w:rFonts w:hint="eastAsia"/>
          <w:sz w:val="32"/>
          <w:szCs w:val="32"/>
          <w:lang w:val="en-US" w:eastAsia="zh-CN"/>
        </w:rPr>
        <w:t xml:space="preserve">119940.08 </w:t>
      </w:r>
      <w:r>
        <w:rPr>
          <w:rFonts w:hint="eastAsia"/>
          <w:sz w:val="32"/>
          <w:szCs w:val="32"/>
        </w:rPr>
        <w:t>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5公示的期限：202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6采购单位联系地址：青岛</w:t>
      </w:r>
      <w:r>
        <w:rPr>
          <w:rFonts w:hint="eastAsia"/>
          <w:sz w:val="32"/>
          <w:szCs w:val="32"/>
          <w:lang w:val="en-US" w:eastAsia="zh-CN"/>
        </w:rPr>
        <w:t>市泰州一路一号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傅莎</w:t>
      </w:r>
      <w:r>
        <w:rPr>
          <w:rFonts w:hint="eastAsia"/>
          <w:sz w:val="32"/>
          <w:szCs w:val="32"/>
        </w:rPr>
        <w:t>；联系电话：</w:t>
      </w:r>
      <w:r>
        <w:rPr>
          <w:rFonts w:hint="eastAsia"/>
          <w:sz w:val="32"/>
          <w:szCs w:val="32"/>
          <w:lang w:val="en-US" w:eastAsia="zh-CN"/>
        </w:rPr>
        <w:t>85834619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zJjOTYzZDZlYjJkZDYwMGM1Y2E0M2Y2ODRmMjAifQ=="/>
  </w:docVars>
  <w:rsids>
    <w:rsidRoot w:val="00531C5A"/>
    <w:rsid w:val="000B4543"/>
    <w:rsid w:val="00531C5A"/>
    <w:rsid w:val="00B77E0F"/>
    <w:rsid w:val="00CB3639"/>
    <w:rsid w:val="00FA50CD"/>
    <w:rsid w:val="013F0E24"/>
    <w:rsid w:val="53567C3A"/>
    <w:rsid w:val="63B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207</Characters>
  <Lines>1</Lines>
  <Paragraphs>1</Paragraphs>
  <TotalTime>7</TotalTime>
  <ScaleCrop>false</ScaleCrop>
  <LinksUpToDate>false</LinksUpToDate>
  <CharactersWithSpaces>210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2021-08-12T03:04:00Z</dcterms:created>
  <dc:creator>Lenovo</dc:creator>
  <cp:lastModifiedBy>Lenovo</cp:lastModifiedBy>
  <dcterms:modified xsi:type="dcterms:W3CDTF">2022-08-12T12:34:52Z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0B4011E0A6504652A3B5329A2E54660B</vt:lpwstr>
  </property>
</Properties>
</file>