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/>
          <w:sz w:val="20"/>
          <w:szCs w:val="21"/>
        </w:rPr>
      </w:pPr>
      <w:r>
        <w:rPr>
          <w:rFonts w:hint="eastAsi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026" name="图片 2" descr="校徽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 descr="校徽logo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4"/>
                <wp:wrapNone/>
                <wp:docPr id="102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49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文本框 3" o:spid="_x0000_s1026" o:spt="1" style="position:absolute;left:0pt;margin-left:35.65pt;margin-top:-2pt;height:21.45pt;width:145.5pt;z-index:251659264;mso-width-relative:page;mso-height-relative:page;" fillcolor="#FFFFFF" filled="t" stroked="f" coordsize="21600,21600" o:gfxdata="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jHJx01wAAAAgBAAAPAAAAAAAAAAEAIAAAACIAAABkcnMvZG93bnJldi54bWxQSwEC&#10;FAAUAAAACACHTuJANWOqDbwBAABwAwAADgAAAAAAAAABACAAAAAmAQAAZHJzL2Uyb0RvYy54bWxQ&#10;SwUGAAAAAAYABgBZAQAAV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  </w:t>
      </w:r>
      <w:r>
        <w:rPr>
          <w:rFonts w:hint="default" w:ascii="宋体" w:hAnsi="宋体" w:eastAsia="宋体" w:cs="宋体"/>
          <w:sz w:val="28"/>
          <w:szCs w:val="28"/>
          <w:lang w:val="en-US"/>
        </w:rPr>
        <w:t>十</w:t>
      </w:r>
      <w:r>
        <w:rPr>
          <w:rFonts w:hint="eastAsia" w:ascii="宋体" w:hAnsi="宋体" w:eastAsia="宋体" w:cs="宋体"/>
          <w:sz w:val="28"/>
          <w:szCs w:val="28"/>
        </w:rPr>
        <w:t xml:space="preserve">        年级： 三               审核人： </w:t>
      </w:r>
      <w:r>
        <w:rPr>
          <w:rFonts w:hint="default" w:ascii="宋体" w:hAnsi="宋体" w:eastAsia="宋体" w:cs="宋体"/>
          <w:sz w:val="28"/>
          <w:szCs w:val="28"/>
          <w:lang w:val="en-US"/>
        </w:rPr>
        <w:t>郑明欣</w:t>
      </w:r>
      <w:r>
        <w:rPr>
          <w:rFonts w:hint="eastAsia" w:ascii="宋体" w:hAnsi="宋体" w:eastAsia="宋体" w:cs="宋体"/>
          <w:sz w:val="28"/>
          <w:szCs w:val="28"/>
        </w:rPr>
        <w:t xml:space="preserve">           监管人： </w:t>
      </w:r>
      <w:r>
        <w:rPr>
          <w:rFonts w:hint="default" w:ascii="宋体" w:hAnsi="宋体" w:eastAsia="宋体" w:cs="宋体"/>
          <w:sz w:val="28"/>
          <w:szCs w:val="28"/>
          <w:lang w:val="en-US"/>
        </w:rPr>
        <w:t>郭培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/>
          <w:sz w:val="20"/>
          <w:szCs w:val="21"/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0" distR="0">
                  <wp:extent cx="1549400" cy="1207770"/>
                  <wp:effectExtent l="0" t="0" r="0" b="0"/>
                  <wp:docPr id="1028" name="图片 5" descr="校徽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5" descr="校徽logo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预习课文18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阅读积累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完成同步P45基础过关营、探究益智营。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val="en-US" w:eastAsia="zh-CN"/>
              </w:rPr>
              <w:t>寻找生活中表面为1平方厘米、1平方分米、1平方米的物体。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1、完成18课生字（8分钟）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2、背诵课文第一段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阅读积累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完成同步P48基础过关营</w:t>
            </w:r>
          </w:p>
        </w:tc>
        <w:tc>
          <w:tcPr>
            <w:tcW w:w="6403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同步P49实践体验营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eastAsia"/>
              </w:rPr>
            </w:pPr>
            <w:r>
              <w:rPr>
                <w:rFonts w:hint="default"/>
                <w:lang w:val="en-US"/>
              </w:rPr>
              <w:t>完成课上练习，熟读M6U2</w:t>
            </w:r>
          </w:p>
        </w:tc>
        <w:tc>
          <w:tcPr>
            <w:tcW w:w="6403" w:type="dxa"/>
          </w:tcPr>
          <w:p>
            <w:pPr>
              <w:rPr>
                <w:rFonts w:hint="eastAsia"/>
              </w:rPr>
            </w:pPr>
            <w:r>
              <w:rPr>
                <w:rFonts w:hint="default"/>
                <w:lang w:val="en-US"/>
              </w:rPr>
              <w:t>画一画你的monster，并用所学知识向家人介绍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完成18课的同步。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积累文中的好词好句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完成课本P59.10.11.12.13.</w:t>
            </w:r>
          </w:p>
        </w:tc>
        <w:tc>
          <w:tcPr>
            <w:tcW w:w="6403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课外实践：先量出课桌面的面积，在以它为单位估计教室的面积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预习19课。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跟爸爸妈妈讲一讲课文中的故事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完成同步P50基础过关营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val="en-US" w:eastAsia="zh-CN"/>
              </w:rPr>
              <w:t>你说我画-----在表格中完成图形。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r>
              <w:rPr>
                <w:lang w:val="en-US"/>
              </w:rPr>
              <w:t>修改练习卷</w:t>
            </w:r>
          </w:p>
        </w:tc>
        <w:tc>
          <w:tcPr>
            <w:tcW w:w="6403" w:type="dxa"/>
          </w:tcPr>
          <w:p>
            <w:r>
              <w:rPr>
                <w:lang w:val="en-US"/>
              </w:rPr>
              <w:t>自主复习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1、完成课文19生字。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朗读课文。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想一想谁才是真正的剃头大师，谁是真正的害人精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>
            <w:pPr>
              <w:rPr>
                <w:rFonts w:hint="eastAsia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/>
          <w:sz w:val="24"/>
          <w:szCs w:val="24"/>
        </w:rPr>
        <w:t>1.作业调控表</w:t>
      </w:r>
      <w:r>
        <w:rPr>
          <w:rFonts w:hint="eastAsia"/>
          <w:color w:val="000000"/>
          <w:sz w:val="24"/>
          <w:szCs w:val="24"/>
        </w:rPr>
        <w:t>请年级组长提前一周提报，</w:t>
      </w:r>
      <w:r>
        <w:rPr>
          <w:rFonts w:hint="eastAsia"/>
          <w:b/>
          <w:bCs/>
          <w:color w:val="000000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/>
          <w:sz w:val="24"/>
          <w:szCs w:val="24"/>
        </w:rPr>
        <w:t xml:space="preserve">为级部组长， </w:t>
      </w:r>
      <w:r>
        <w:rPr>
          <w:rFonts w:hint="eastAsia"/>
          <w:b/>
          <w:bCs/>
          <w:color w:val="000000"/>
          <w:sz w:val="24"/>
          <w:szCs w:val="24"/>
        </w:rPr>
        <w:t>监管人为</w:t>
      </w:r>
      <w:r>
        <w:rPr>
          <w:rFonts w:hint="eastAsia"/>
          <w:color w:val="000000"/>
          <w:sz w:val="24"/>
          <w:szCs w:val="24"/>
        </w:rPr>
        <w:t>年级分管领导。</w:t>
      </w:r>
    </w:p>
    <w:p>
      <w:pPr>
        <w:spacing w:line="360" w:lineRule="exact"/>
        <w:textAlignment w:val="baseline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10" w:usb3="00000000" w:csb0="00040000" w:csb1="00000000"/>
  </w:font>
  <w:font w:name="文星标宋">
    <w:altName w:val="微软雅黑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4NjkyNmE5ZDI1MTE1ZDUyMGFhYzM3MWE1ZmVmY2QifQ=="/>
  </w:docVars>
  <w:rsids>
    <w:rsidRoot w:val="00000000"/>
    <w:rsid w:val="01A06E9D"/>
    <w:rsid w:val="0B8209B9"/>
    <w:rsid w:val="0E122ED0"/>
    <w:rsid w:val="165322D8"/>
    <w:rsid w:val="504A1A7A"/>
    <w:rsid w:val="570B5376"/>
    <w:rsid w:val="5EC46E9C"/>
    <w:rsid w:val="69643AE7"/>
    <w:rsid w:val="714300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qFormat/>
    <w:uiPriority w:val="1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qFormat/>
    <w:uiPriority w:val="99"/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679</Words>
  <Characters>730</Characters>
  <Paragraphs>115</Paragraphs>
  <TotalTime>5</TotalTime>
  <ScaleCrop>false</ScaleCrop>
  <LinksUpToDate>false</LinksUpToDate>
  <CharactersWithSpaces>773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2023-03-28T01:59:00Z</dcterms:created>
  <dc:creator>Lenovo</dc:creator>
  <cp:lastModifiedBy>帅</cp:lastModifiedBy>
  <cp:lastPrinted>2023-03-27T01:04:00Z</cp:lastPrinted>
  <dcterms:modified xsi:type="dcterms:W3CDTF">2023-04-17T07:53:37Z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021AA6763A7B4E86911E3FEA3DDD066F_13</vt:lpwstr>
  </property>
</Properties>
</file>